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v Karviné-Hranicích se změní na přání místních obyvatel</w:t>
      </w:r>
    </w:p>
    <w:p>
      <w:pPr/>
      <w:r>
        <w:rPr/>
        <w:t xml:space="preserve">Zástupci Nadace OKD se sešli s obyvateli Karviné-Hranic, aby je seznámili s grantovým programem Sídliště žije.</w:t>
      </w:r>
    </w:p>
    <w:p>
      <w:pPr/>
      <w:r>
        <w:rPr/>
        <w:t xml:space="preserve">Jiří Suchánek, ředitel Nadace OKD: </w:t>
      </w:r>
      <w:r>
        <w:rPr>
          <w:i w:val="1"/>
          <w:iCs w:val="1"/>
        </w:rPr>
        <w:t xml:space="preserve">"Myslíme na Karvinou jako první, potkáme se tu s lidmi, abychom si pohovořili, zda najdeme společný cíl, ke kterému by místní obyvatelé konkrétního sídliště cítili nějakou vazbu a chtěli by se podílet na realizaci. Může to být vše, od zavedení zeleně, parku přes různé klubovny, sportovní hřiště."</w:t>
      </w:r>
    </w:p>
    <w:p>
      <w:pPr/>
      <w:r>
        <w:rPr/>
        <w:t xml:space="preserve">Právě spoluúčast obyvatel z dané lokality je v tomto programu nejdůležitější.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"Mně tady třeba chybí obchod s DVD, protože to tu není na Osmičce nikde." "Je tady strašně málo laviček, protože poslední dobou je vidět lidi s čagánkem chodit čím dál tím víc." "Co bych třeba ráda zlepšila, je situace s odpadky na sídlišti, kdy létají polyethyrénové sáčky tady po sídlišti a to zrovna pěkná věc není, kromě jiného."</w:t>
      </w:r>
    </w:p>
    <w:p>
      <w:pPr/>
      <w:r>
        <w:rPr/>
        <w:t xml:space="preserve">Na projektu spolupracuje i několik místních organizací.</w:t>
      </w:r>
    </w:p>
    <w:p>
      <w:pPr/>
      <w:r>
        <w:rPr/>
        <w:t xml:space="preserve">Daniel Cieslar, Iniciativa Dokořán:</w:t>
      </w:r>
      <w:r>
        <w:rPr>
          <w:i w:val="1"/>
          <w:iCs w:val="1"/>
        </w:rPr>
        <w:t xml:space="preserve"> "Když jsme se dozvěděli o té možnosti podpořit sídliště v Karviné, respektive tam, kde žijeme, tak jsme přemýšleli, které sídliště vybrat, protože ono sídliště je uprostřed Karviné. Z jedné strany Šestka, z druhé Sedmička. Tak jsme si říkali, že by bylo fajn podniknout něco pro místní sídliště, ale otevřený ten program bude určitě pro všechny lidi z Karviné."</w:t>
      </w:r>
    </w:p>
    <w:p>
      <w:pPr/>
      <w:r>
        <w:rPr/>
        <w:t xml:space="preserve">Pět nejúspěšnějších projetků vyhlásí Nadace 10. května, realizace by měla být odstartována co nejdřív.</w:t>
      </w:r>
    </w:p>
    <w:p>
      <w:pPr/>
      <w:r>
        <w:rPr/>
        <w:t xml:space="preserve">Jiří Suchánek, ředitel Nadace OKD: </w:t>
      </w:r>
      <w:r>
        <w:rPr>
          <w:i w:val="1"/>
          <w:iCs w:val="1"/>
        </w:rPr>
        <w:t xml:space="preserve">"Realizace hned, okamžitě, uděláme to, abychom vše stihli do prázdnin, aby se mohlo začít co nejdříve."</w:t>
      </w:r>
    </w:p>
    <w:p>
      <w:pPr/>
      <w:r>
        <w:rPr/>
        <w:t xml:space="preserve">Nadace OKD chce přispět na realizaci vylepšení vzhledu sídliště až 2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181/sidliste-v-karvinehranicich-se-zmeni-na-prani-mistnich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2026-08-05T07:48:19+02:00</dcterms:created>
  <dcterms:modified xsi:type="dcterms:W3CDTF">2026-08-05T07:48:19+02:00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