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havířovském zastupitelstvu se řešil hokej i fotbal</w:t>
      </w:r>
    </w:p>
    <w:p>
      <w:pPr/>
      <w:r>
        <w:rPr/>
        <w:t xml:space="preserve">Na konci ledna proběhlo v KD Radost zasedání zastupitelstva. Poměrně velká rozprava se vedla na téma hokej a dotace města. Podle opoziční ODS a předsedy kontrolního výboru klub od města dostává o několik milionů víc, než se uvádí.</w:t>
      </w:r>
    </w:p>
    <w:p>
      <w:pPr/>
      <w:r>
        <w:rPr/>
        <w:t xml:space="preserve">Radomír Schreiber, zastupitel (ODS): </w:t>
      </w:r>
      <w:r>
        <w:rPr>
          <w:i w:val="1"/>
          <w:iCs w:val="1"/>
        </w:rPr>
        <w:t xml:space="preserve">„Krom toho vyšel z této kontroly fakt, že SSRZ dotuje provoz víceúčelové haly a platí za hokejisty nájem. Do dvou milionů by ta dotace měla být dělána ze strany SSRZ. Ta částka, když jsme to srovnali se skutečnými náklady na provoz víceúčelové haly ale je mnohem vyšší. Hokejovému klubu se účtuje mnohem nižší částka, než je ta faktická."</w:t>
      </w:r>
    </w:p>
    <w:p>
      <w:pPr/>
      <w:r>
        <w:rPr/>
        <w:t xml:space="preserve">Opozici nešlo o to, aby hokejový klub něco doplácel, ale aby se u všech sportů uváděla celková skutečná čísla, kolik Havířov dává do sportu. Prezident hokejového klubu ale oponoval. Jedná se prý o zkreslené údaje.</w:t>
      </w:r>
    </w:p>
    <w:p>
      <w:pPr/>
      <w:r>
        <w:rPr/>
        <w:t xml:space="preserve">Jaroslav Mrowiec, prezident klubu AZ Havířov: </w:t>
      </w:r>
      <w:r>
        <w:rPr>
          <w:i w:val="1"/>
          <w:iCs w:val="1"/>
        </w:rPr>
        <w:t xml:space="preserve">„Musím říct za hokejový klub jednu věc, že se vychází z čísel, které jsou neadekvátní číslům pro hokej. Vychází se z dotací zimního stadionu a ne pro hokej. Hokej je jenom spolek, který si pronajímá tuto plochu a opravdu není pravdou, že dostáváme osmimilionovou dotaci, takzvanou skrytou na provoz hokeje." </w:t>
      </w:r>
    </w:p>
    <w:p>
      <w:pPr/>
      <w:r>
        <w:rPr/>
        <w:t xml:space="preserve">Během interpelací došlo i na fotbal. Rodiče a někteří trenéři si už dlouhé měsíce stěžují na vedení klubu a žádají město o pomoc. Rodiče mají pochybnosti především, jak klub hospodaří. Město si hlídá vyúčtování poskytnutých dotací, ale do vnitřního chodu klubů, ať fotbalového nebo hokejového nemůže zasahovat.</w:t>
      </w:r>
    </w:p>
    <w:p>
      <w:pPr/>
      <w:r>
        <w:rPr/>
        <w:t xml:space="preserve">Nikol Trechová, rodič: </w:t>
      </w:r>
      <w:r>
        <w:rPr>
          <w:i w:val="1"/>
          <w:iCs w:val="1"/>
        </w:rPr>
        <w:t xml:space="preserve">„Rádi bychom, aby se město nestalo lhostejné k celé této záležitosti, aby věděli, že havířovští občané chtějí změnu, že chtějí, aby klub fungoval dobře, aby se změnila prestiž, která je hodně poznamenaná." </w:t>
      </w:r>
    </w:p>
    <w:p>
      <w:pPr/>
      <w:r>
        <w:rPr/>
        <w:t xml:space="preserve">Zdeněk Osmanczyk, primátor města Havířova (ČSSD): </w:t>
      </w:r>
      <w:r>
        <w:rPr>
          <w:i w:val="1"/>
          <w:iCs w:val="1"/>
        </w:rPr>
        <w:t xml:space="preserve">„My jsme přijali nové zásady pro přidělování dotací, novou koncepci sportu s cílem zprůhlednit, zefektivnit tyto prostředky. Mám takový pocit, že v jednotlivých klubech, ať už je to hokej nebo fotbal schází více komunikace. Město si samozřejmě pohlídá smluvní závazky, transparentnost a kontrolou potvrdí správnost, nebo nesprávnost vynaložených prostředků." </w:t>
      </w:r>
    </w:p>
    <w:p>
      <w:pPr/>
      <w:r>
        <w:rPr/>
        <w:t xml:space="preserve">Předseda MFK, byl jedním ze zastupitelů vyzván, aby se k dané věci vyjádřil. Předseda to však odmítl.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0209/na-havirovskem-zastupitelstvu-se-resil-hokej-i-fotb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2026-08-19T01:20:02+02:00</dcterms:created>
  <dcterms:modified xsi:type="dcterms:W3CDTF">2026-08-19T01:20:02+02:00</dcterms:modified>
</cp:coreProperties>
</file>

<file path=docProps/custom.xml><?xml version="1.0" encoding="utf-8"?>
<Properties xmlns="http://schemas.openxmlformats.org/officeDocument/2006/custom-properties" xmlns:vt="http://schemas.openxmlformats.org/officeDocument/2006/docPropsVTypes"/>
</file>