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se  dočkalo nové učebny</w:t>
      </w:r>
    </w:p>
    <w:p>
      <w:pPr/>
      <w:r>
        <w:rPr/>
        <w:t xml:space="preserve">Gymnázium Karviná na Mírové ulici v Karviné-Novém Městě se může pochlubit nově zrekonstruovanou učebnou s moderním vybavením. Rekonstrukce stála přes čtyři sta tisíc korun a s investicemi pomohl finančně také magistrát Karviné.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„V našem městě se snažíme podporovat školství všeobecně. V tomto případě se jedná o střední školu, jde o krajské zařízení a je na území Karviné, tak jsme se rozhodli rekonstrukci této učebny podpořit."</w:t>
      </w:r>
    </w:p>
    <w:p>
      <w:pPr/>
      <w:r>
        <w:rPr/>
        <w:t xml:space="preserve">Bohumil Vévoda, ředitel gymnázia: </w:t>
      </w:r>
      <w:r>
        <w:rPr>
          <w:i w:val="1"/>
          <w:iCs w:val="1"/>
        </w:rPr>
        <w:t xml:space="preserve">„Naše škola potřebovala učebnu, ve které by mohlo být více než padesát posluchačů při různých besedách a odborných výkladech. V současné době je učebna prakticky 30 až 40 hodin týdně plně využívána v zájmu našeho gymnázia, zejména tedy přímo pro výuku."</w:t>
      </w:r>
    </w:p>
    <w:p>
      <w:pPr/>
      <w:r>
        <w:rPr/>
        <w:t xml:space="preserve">Tímto ale renovace rozhodně nekončí. Velkou změnu chystá gymnázium v horizontu příštích dvou až tří let. Plánuje se likvidace přilehlé přístavby a na nově vzniklém místě vyroste velká moderní tělocvična. Demoliční práce by mohly začít v průběhu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22/gymnazium-se--dockalo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2026-06-16T06:15:52+02:00</dcterms:created>
  <dcterms:modified xsi:type="dcterms:W3CDTF">2026-06-16T06:15:52+02:00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