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Klavírista Jakub Šotkovský uspěl v Paříži</w:t>
      </w:r>
    </w:p>
    <w:p>
      <w:pPr/>
      <w:r>
        <w:rPr/>
        <w:t xml:space="preserve">Jakub Šotkovský, úspěšný karvinský klavírista, kterému vítězství v polském Krakově otevřelo cestu do finále prestižní soutěže Councours Musical de France, si přivezl z Paříže primát. Soutěž nebyla věkově omezena a zúčastnili se jí klavíristé z celého světa.</w:t>
      </w:r>
    </w:p>
    <w:p>
      <w:pPr/>
      <w:r>
        <w:rPr/>
        <w:t xml:space="preserve">Velkou roli na soutěži hrála psychika soutěžících, neboť nikdo z nich si nemohl repertoár vyzkoušet na soutěžním klavíru. Třináctiletý hoch ale zvládl dvacetiminutový program z okruhu hudby francouzského impresionismu dvacátého století na jedničku a do Karviné přivezl první místo.</w:t>
      </w:r>
    </w:p>
    <w:p>
      <w:pPr/>
      <w:r>
        <w:rPr/>
        <w:t xml:space="preserve">Nyní Jakub usiluje o účast v Americe na mistrovských kurzech, které se budou konat v červenci, kromě toho se Jakub Šotkovský připravuje na svůj absolventský koncert, který se uskuteční 21. května od 17.30 hodin na Základní umělecké škole Bedřicha Smetany v Karviné-Mizerově. Mladého klavíristu finančně podporuje primátor města, který se jeho koncertu také zúčastní.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25/klavirista-jakub-sotkovsky-uspel-v-pa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2026-06-16T09:45:12+02:00</dcterms:created>
  <dcterms:modified xsi:type="dcterms:W3CDTF">2026-06-16T09:45:12+02:00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