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Workhop na téma peníze v Orlové</w:t>
      </w:r>
    </w:p>
    <w:p>
      <w:pPr/>
      <w:r>
        <w:rPr/>
        <w:t xml:space="preserve">Desítky orlovských školáků se setkalo na Základní škole Karla Dvořáčka, kam celorepubliková akce zavítala. Žáci se pak rozdělili do družstev a vyrazili na jednotlivá stanoviště, kde je čekalo spousty informací o penězích.</w:t>
      </w:r>
    </w:p>
    <w:p>
      <w:pPr/>
      <w:r>
        <w:rPr/>
        <w:t xml:space="preserve">Jiří Tomíček, organizátor akce: </w:t>
      </w:r>
      <w:r>
        <w:rPr>
          <w:i w:val="1"/>
          <w:iCs w:val="1"/>
        </w:rPr>
        <w:t xml:space="preserve">„Základem je, aby děti získaly povědomí o penězích a jak s nimi nakládat, aby časem nezbankrotovaly. A důležité je jim také vysvětlit, že peníze se nedostávají, ale peníze se vydělávají."</w:t>
      </w:r>
    </w:p>
    <w:p>
      <w:pPr/>
      <w:r>
        <w:rPr/>
        <w:t xml:space="preserve">Miroslav Háša, spoluautor projektu:</w:t>
      </w:r>
      <w:r>
        <w:rPr>
          <w:i w:val="1"/>
          <w:iCs w:val="1"/>
        </w:rPr>
        <w:t xml:space="preserve"> „Čeká nás myslím si těžší období a tak je důležité, aby děti rozhodovaly o svých penězích a měly k tomu potřebné informace do budoucna."</w:t>
      </w:r>
    </w:p>
    <w:p>
      <w:pPr/>
      <w:r>
        <w:rPr/>
        <w:t xml:space="preserve">Samotní školáci už o penězích něco vědí. Většina jich dostává kapesné a vědí také to, že na některé věci je potřeba šetřit.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„Já spíše šetřím, než utrácím a když šetřím, tak spíše na nějaké větší věci, jako třeba na kolo nebo na sportovní náčiní a podobně." 2. „Kapesné nedostávám, ale nějaké peníze občas dostanu od dědy, kterému chodím domů uklízet a podobně. A ty peníze si pak většinou šetřím na oblečení a další takové věci."</w:t>
      </w:r>
    </w:p>
    <w:p>
      <w:pPr/>
      <w:r>
        <w:rPr/>
        <w:t xml:space="preserve">Projektový den končil soutěžemi, kde mohli školáci vydělat imaginární peníze. Za ty si pak mohli koupit různé zajímavé ceny v následné dražbě.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429/workhop-na-tema-peniz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2026-06-28T04:20:28+02:00</dcterms:created>
  <dcterms:modified xsi:type="dcterms:W3CDTF">2026-06-28T04:20:28+02:00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