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Passaty se prohání i po Orlové</w:t>
      </w:r>
    </w:p>
    <w:p>
      <w:pPr/>
      <w:r>
        <w:rPr/>
        <w:t xml:space="preserve">Rozkazem policejního ředitele získalo každé dálniční oddělení nové moderně vybavené auto s možností dokumentace rychlosti a jiných porušení zákona. Protože dálnic u nás tolik není a byla by škoda tato vozidla nevyužít i v jiných částech země, byl vytvořen takzvaný auto tým, který operuje na požádání v každém okrese. Ne jinak je tomu na Karvinsku.</w:t>
      </w:r>
    </w:p>
    <w:p>
      <w:pPr/>
      <w:r>
        <w:rPr/>
        <w:t xml:space="preserve">Daniel Sekanina, vedoucí dopravního inspektorátu Karviná: </w:t>
      </w:r>
      <w:r>
        <w:rPr>
          <w:i w:val="1"/>
          <w:iCs w:val="1"/>
        </w:rPr>
        <w:t xml:space="preserve">"Bude to v nepravidelných intervalech a bude to na všech silnicích, rychlostních komunikacích i dálnicích, které v našem regionu jsou. Budou, doufám, postrachem pro tu část řidičské veřejnosti, která je nepřizpůsobivá."</w:t>
      </w:r>
    </w:p>
    <w:p>
      <w:pPr/>
      <w:r>
        <w:rPr/>
        <w:t xml:space="preserve">Jaromír Šrubař, řidič policejního passatu: </w:t>
      </w:r>
      <w:r>
        <w:rPr>
          <w:i w:val="1"/>
          <w:iCs w:val="1"/>
        </w:rPr>
        <w:t xml:space="preserve">"Toto vozidlo je vybaveno kamerovým systémem se dvěma kamerami vepředu a vzadu a s nahrávacím záznamem."</w:t>
      </w:r>
    </w:p>
    <w:p>
      <w:pPr/>
      <w:r>
        <w:rPr/>
        <w:t xml:space="preserve">Daniel Sekanina, vedoucí dopravního inspektorátu Karviná: </w:t>
      </w:r>
      <w:r>
        <w:rPr>
          <w:i w:val="1"/>
          <w:iCs w:val="1"/>
        </w:rPr>
        <w:t xml:space="preserve">"Systém dokumentování například té rychlosti je technicky zcela jiný. Nefungují na to rušičky radaru a podobně. Toto vozidlo jede ustálenou rychlostí za vozidlem přestupce. Toto dokumentuje a poté ho vyzve k zastavení a přestupek se dále řeší."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43/policejni-passaty-se-prohani-i-p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2026-08-10T14:00:09+02:00</dcterms:created>
  <dcterms:modified xsi:type="dcterms:W3CDTF">2026-08-10T14:00:09+02:00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