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6.4.2012,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ovčíně v Jelení se již narodilo více než 400 nových jehňat</w:t>
      </w:r>
    </w:p>
    <w:p>
      <w:pPr/>
      <w:r>
        <w:rPr/>
        <w:t xml:space="preserve">Jehňata patří přímo k ukázkovým symbolům jara. Málokdo si hned uvědomí, že se zpravidla rodí uprostřed tuhé zimy.</w:t>
      </w:r>
    </w:p>
    <w:p>
      <w:pPr/>
      <w:r>
        <w:rPr/>
        <w:t xml:space="preserve">Petr Sedláček, vrchní ovčák: </w:t>
      </w:r>
      <w:r>
        <w:rPr>
          <w:i w:val="1"/>
          <w:iCs w:val="1"/>
        </w:rPr>
        <w:t xml:space="preserve">"Ovčáci mají svoje žně v období bahnění, kdy se rodí ta jehňata, kdy se zakládá další chovatelský rok, kdy ten odchov závisí hodně na tom lidském faktoru."</w:t>
      </w:r>
    </w:p>
    <w:p>
      <w:pPr/>
      <w:r>
        <w:rPr/>
        <w:t xml:space="preserve">Anička Sedláčková, pomocnice ovčáka: </w:t>
      </w:r>
      <w:r>
        <w:rPr>
          <w:i w:val="1"/>
          <w:iCs w:val="1"/>
        </w:rPr>
        <w:t xml:space="preserve">"Ony jsou hodné, já se jich vůbec nebojím, s těmi si hodně hraju. Někdy taťkovi pomáhám je číslovat."</w:t>
      </w:r>
    </w:p>
    <w:p>
      <w:pPr/>
      <w:r>
        <w:rPr/>
        <w:t xml:space="preserve">Ovce k horám a k podhůří patří odnepaměti. V posledních letech ale jejich chov zachází na úbytě, přestává se totiž vyplácet. Například prodej vlny většinou sotva pokryje náklady na ostříhání ovcí.</w:t>
      </w:r>
    </w:p>
    <w:p>
      <w:pPr/>
      <w:r>
        <w:rPr/>
        <w:t xml:space="preserve">Petr Sedláček, vrchní ovčák:</w:t>
      </w:r>
      <w:r>
        <w:rPr>
          <w:i w:val="1"/>
          <w:iCs w:val="1"/>
        </w:rPr>
        <w:t xml:space="preserve"> "Ovečky pořád tu krajinu vypásat musí, takže tady v podhorské oblasti mají svoje nezastupitelné místo. Ekonomika chovu ovcí je o poznání horší než u chovu skotu. Cena těch jehňat pořád stagnuje, takže v průměru se počítá tisíc korun na jedno jehně odchované."</w:t>
      </w:r>
    </w:p>
    <w:p>
      <w:pPr/>
      <w:r>
        <w:rPr/>
        <w:t xml:space="preserve">Ovce jsou zvířata poměrně nenáročná. Řádnou péči ale potřebuji a jedním ze základů úspěšného chovu je kvalitní krmení.</w:t>
      </w:r>
    </w:p>
    <w:p>
      <w:pPr/>
      <w:r>
        <w:rPr/>
        <w:t xml:space="preserve">Daniel Rekšák, ovčák: </w:t>
      </w:r>
      <w:r>
        <w:rPr>
          <w:i w:val="1"/>
          <w:iCs w:val="1"/>
        </w:rPr>
        <w:t xml:space="preserve">"Ovečky naše milované mají nejradši šrot, oves, granulky, senáž, na jaře zelenou travičku. Nejradši už se těší ven, až přijdou do ohrad, podívat se na obec z kopců."</w:t>
      </w:r>
    </w:p>
    <w:p>
      <w:pPr/>
      <w:r>
        <w:rPr/>
        <w:t xml:space="preserve">Na čerstvou pastvu si musí ovečky ještě nějaký čas počkat. Ven se dostanou nejdřív za měsíc, všude kolem je zatím plno sněhu.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561/v-ovcine-v-jeleni-se-jiz-narodilo-vice-nez-400-novych-jeh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2026-04-11T11:48:14+02:00</dcterms:created>
  <dcterms:modified xsi:type="dcterms:W3CDTF">2026-04-11T11:48:14+02:00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