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vydal nový katalog sociálních služeb</w:t>
      </w:r>
    </w:p>
    <w:p>
      <w:pPr/>
      <w:r>
        <w:rPr/>
        <w:t xml:space="preserve">Na zpracování katalogu poskytli podklady všichni poskytovatelé sociálních služeb ve městě. V Bruntále je jich přitom několik desítek. Dokument samotný pak zpracoval odbor sociálních věcí v rámci komunitního plánování.</w:t>
      </w:r>
    </w:p>
    <w:p>
      <w:pPr/>
      <w:r>
        <w:rPr/>
        <w:t xml:space="preserve">Renata Rychlíková, koordinátorka sociálních služeb: </w:t>
      </w:r>
      <w:r>
        <w:rPr>
          <w:i w:val="1"/>
          <w:iCs w:val="1"/>
        </w:rPr>
        <w:t xml:space="preserve">"V životě se každý z nás může dostat do situace, kdy budeme potřebovat nejenom radu, ale také pomoc organizace, kterou si můžeme vyhledat v tomto dokumentu, který nám nabízí ucelený přehled těch organizací, na které se můžeme obrátit."</w:t>
      </w:r>
    </w:p>
    <w:p>
      <w:pPr/>
      <w:r>
        <w:rPr/>
        <w:t xml:space="preserve">Aktualizovaný katalog obsahuje základní a nejdůležitější informace o poskytovatelích sociálních služeb. Barevně jsou v něm rozlišeny jednotlivé sociální skupiny, jako jsou například senioři, zdravotně postižení nebo rodiny s dětmi.</w:t>
      </w:r>
    </w:p>
    <w:p>
      <w:pPr/>
      <w:r>
        <w:rPr/>
        <w:t xml:space="preserve">Barbora Gavendová, vedoucí sociální rehabilitace Rút: </w:t>
      </w:r>
      <w:r>
        <w:rPr>
          <w:i w:val="1"/>
          <w:iCs w:val="1"/>
        </w:rPr>
        <w:t xml:space="preserve">"Používám katalog sociálních služeb. Používám ho, převážně když přijde nový klient tak, abych byla schopná z něho čerpat informace jakožto návazné služby."</w:t>
      </w:r>
    </w:p>
    <w:p>
      <w:pPr/>
      <w:r>
        <w:rPr/>
        <w:t xml:space="preserve">Miloslava Sokolová, vedoucí azylového domu Chana: </w:t>
      </w:r>
      <w:r>
        <w:rPr>
          <w:i w:val="1"/>
          <w:iCs w:val="1"/>
        </w:rPr>
        <w:t xml:space="preserve">"Je pro nás přínosný, protože obsahuje informace pro základní sociální poradenství, aby se lidé zorientovali ve spektru sociálních služeb, které jsou v Bruntále poskytovány."</w:t>
      </w:r>
    </w:p>
    <w:p>
      <w:pPr/>
      <w:r>
        <w:rPr/>
        <w:t xml:space="preserve">Katalog zatím využívají především sociální pracovníci. Potřební lidé si jej ale mohou kdykoliv snadno vyhledat.</w:t>
      </w:r>
    </w:p>
    <w:p>
      <w:pPr/>
      <w:r>
        <w:rPr/>
        <w:t xml:space="preserve">Renata Rychlíková, koordinátorka sociálních služeb: </w:t>
      </w:r>
      <w:r>
        <w:rPr>
          <w:i w:val="1"/>
          <w:iCs w:val="1"/>
        </w:rPr>
        <w:t xml:space="preserve">"V případě zájmu je katalog k dispozici u sociálních pracovnic na městském úřadě, ale také v různých institucích, jako je městské informační centrum, bude k dispozici u praktických lékařů, v knihovně."</w:t>
      </w:r>
    </w:p>
    <w:p>
      <w:pPr/>
      <w:r>
        <w:rPr/>
        <w:t xml:space="preserve">Katalog sociálních služeb najdou zájemci také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671/bruntal-vydal-novy-katalog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2026-07-08T00:57:15+02:00</dcterms:created>
  <dcterms:modified xsi:type="dcterms:W3CDTF">2026-07-08T00:57:15+02:00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