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utopila v jímce bývalé škrabárny brambor</w:t>
      </w:r>
    </w:p>
    <w:p>
      <w:pPr/>
      <w:r>
        <w:rPr/>
        <w:t xml:space="preserve">Místní obyvatelé na kameru hovořit nechtěli. Mimo ni nám ale řekli, že žena v pátek údajně konzumovala alkohol. Za příčinou neštěstí tak zřejmě stojí nešťastná náhoda.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„Okolnosti případu dále šetříme."</w:t>
      </w:r>
    </w:p>
    <w:p>
      <w:pPr/>
      <w:r>
        <w:rPr/>
        <w:t xml:space="preserve">Přesná příčina ženina úmrtí tak bude známa až za několik dní.</w:t>
      </w:r>
    </w:p>
    <w:p>
      <w:pPr/>
      <w:r>
        <w:rPr/>
        <w:t xml:space="preserve">Zlatuše Viačková, mluvčí PČR:</w:t>
      </w:r>
      <w:r>
        <w:rPr>
          <w:i w:val="1"/>
          <w:iCs w:val="1"/>
        </w:rPr>
        <w:t xml:space="preserve"> „Dosud nemáme k dispozici výsledky soudní pitvy."</w:t>
      </w:r>
    </w:p>
    <w:p>
      <w:pPr/>
      <w:r>
        <w:rPr/>
        <w:t xml:space="preserve">V areálu nyní vládne smutek. Místní lidé dohlížejí také na druha zesnulé ženy, který se podle nich teď utápí v alkoholu a údajně vyhrožoval i sebevraždou.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695/zena-se-utopila-v-jimce-byvale-skrabarny-bram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2026-06-28T05:47:19+02:00</dcterms:created>
  <dcterms:modified xsi:type="dcterms:W3CDTF">2026-06-28T05:47:19+02:00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