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den ve Stonavě</w:t>
      </w:r>
    </w:p>
    <w:p>
      <w:pPr/>
      <w:r>
        <w:rPr/>
        <w:t xml:space="preserve">Žáci ze Stonavy, Albrechtic a Marklowic se zúčastnili Sportovního dne v rámci projektu Společně v Evropě. Šlo a jedinou sportovní akci z letošního projektu. Florbalového turnaje se zúčastnila družstva chlapců i děvčat.</w:t>
      </w:r>
    </w:p>
    <w:p>
      <w:pPr/>
      <w:r>
        <w:rPr/>
        <w:t xml:space="preserve">Ondřej Feber, starosta obce:</w:t>
      </w:r>
      <w:r>
        <w:rPr>
          <w:i w:val="1"/>
          <w:iCs w:val="1"/>
        </w:rPr>
        <w:t xml:space="preserve"> "Naše škola a polská škola v Marklowicích jsou velice pružné, mají spousty různých nápadů a umí čerpat peníze z EU, takže ty akce se tady konají z těchto peněz a my jim fandíme."</w:t>
      </w:r>
    </w:p>
    <w:p>
      <w:pPr/>
      <w:r>
        <w:rPr/>
        <w:t xml:space="preserve">Turnaj byl napínavý od samého začátku. V kategorii děvčat nakonec zvítězilo družstvo z Marklowic.</w:t>
      </w:r>
    </w:p>
    <w:p>
      <w:pPr/>
      <w:r>
        <w:rPr/>
        <w:t xml:space="preserve">Lukáš Budka, učitel tělocviku:</w:t>
      </w:r>
      <w:r>
        <w:rPr>
          <w:i w:val="1"/>
          <w:iCs w:val="1"/>
        </w:rPr>
        <w:t xml:space="preserve"> "Naše děvčata vyhrála protože byla více vytrvalá, měla větší sílu a kondici."</w:t>
      </w:r>
    </w:p>
    <w:p>
      <w:pPr/>
      <w:r>
        <w:rPr/>
        <w:t xml:space="preserve">Zdeněk Lusk, ředitel ZŠ a MŠ Stonava: </w:t>
      </w:r>
      <w:r>
        <w:rPr>
          <w:i w:val="1"/>
          <w:iCs w:val="1"/>
        </w:rPr>
        <w:t xml:space="preserve">"Děvčata byla velmi ambiciózní a hrála se zájmem, což je důležité a v turnaji přesvědčivě zvítězila."</w:t>
      </w:r>
    </w:p>
    <w:p>
      <w:pPr/>
      <w:r>
        <w:rPr/>
        <w:t xml:space="preserve">Utkání chlapců bylo po celou dobu hodně vyrovnané, nakonec ale vyhráli Stonavští.</w:t>
      </w:r>
    </w:p>
    <w:p>
      <w:pPr/>
      <w:r>
        <w:rPr/>
        <w:t xml:space="preserve">Zdeněk Lusk, ředitel ZŠ a MŠ Stonava: </w:t>
      </w:r>
      <w:r>
        <w:rPr>
          <w:i w:val="1"/>
          <w:iCs w:val="1"/>
        </w:rPr>
        <w:t xml:space="preserve">"Záleželo hodně na momentálním nasazení, proto každé družstvo mělo jedno vítězství, jednu porážku"</w:t>
      </w:r>
    </w:p>
    <w:p>
      <w:pPr/>
      <w:r>
        <w:rPr/>
        <w:t xml:space="preserve">Lukáš Budka, učitel tělocviku:</w:t>
      </w:r>
      <w:r>
        <w:rPr>
          <w:i w:val="1"/>
          <w:iCs w:val="1"/>
        </w:rPr>
        <w:t xml:space="preserve"> "Chlapci to brali spíš jako zábavu, je vidět, že v Čechách se více hraje hokej než v Polsku, mají lepší techniku, ve hře to bylo znát." </w:t>
      </w:r>
    </w:p>
    <w:p>
      <w:pPr/>
      <w:r>
        <w:rPr/>
        <w:t xml:space="preserve">Zdeněk Lusk, ředitel ZŠ a MŠ Stonava: </w:t>
      </w:r>
      <w:r>
        <w:rPr>
          <w:i w:val="1"/>
          <w:iCs w:val="1"/>
        </w:rPr>
        <w:t xml:space="preserve">"Turnaj nebyl o komfrontaci, ale spíš o zápolení, nemělo vybočit z duchu fair play, myslím si, že toto se během turnaje podařilo a hodnotím tento turnaj jako zdařilou akci tohoto projektu."</w:t>
      </w:r>
    </w:p>
    <w:p>
      <w:pPr/>
      <w:r>
        <w:rPr/>
        <w:t xml:space="preserve">Dívky ze Stonavy skončily nakonec celkově druhé. Turnaj chlaců skončil vítězstvím Albrechtických, Marklowickým chyběl jediný gól k vítězství. Stonavští žáci se letos museli spokojit se třetím místem.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0775/sportovni-den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2026-06-24T12:45:29+02:00</dcterms:created>
  <dcterms:modified xsi:type="dcterms:W3CDTF">2026-06-24T12:45:29+02:00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