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Marek Audy v Karviné</w:t>
      </w:r>
    </w:p>
    <w:p>
      <w:pPr/>
      <w:r>
        <w:rPr/>
        <w:t xml:space="preserve">Marek Audy patří mezi špičkové cestovatele, spisovatele a speleology. Ve Venezuele díky několika výpravám objevil například unikátní rozlehlou horizontální jeskyni v křemenném pískovci - Krystalové oči. Na povrchu stolových hor objevil i několik nových druhů ve fauně a flóře.O svých cestách a zážitcích vyprávěl studentům karvinského gymnázia.</w:t>
      </w:r>
    </w:p>
    <w:p>
      <w:pPr/>
      <w:r>
        <w:rPr/>
        <w:t xml:space="preserve">Bohumil Vévoda, ředitel gymnázia: </w:t>
      </w:r>
      <w:r>
        <w:rPr>
          <w:i w:val="1"/>
          <w:iCs w:val="1"/>
        </w:rPr>
        <w:t xml:space="preserve">"Přednášky umožňují studentům pochopit jak jemožné nalézat nové živočichy, rostliny, pochopit geologické složení různých oblastí a hlavně se zajímat o globalizovaný svět. Marek Audy je výborný vypravěč, skvělý vypravěč, fotograf a určitě našim studentům přiblíží svět Jižní Ameriky tak, jak by to málokdo jiný dokázal."</w:t>
      </w:r>
    </w:p>
    <w:p>
      <w:pPr/>
      <w:r>
        <w:rPr/>
        <w:t xml:space="preserve">Anketa, studentky gymnázia: </w:t>
      </w:r>
      <w:r>
        <w:rPr>
          <w:i w:val="1"/>
          <w:iCs w:val="1"/>
        </w:rPr>
        <w:t xml:space="preserve">"Ono to bylo celé zajímavé, bylo to poučné a zábavné a mě to zaujalo tak moc, že bych se tam chtěla jet podívat." "Měl tam krásné obrázky i vyprávění, mně se to celé líbilo." "Mně se velmi líbila hlavně fauna a flóra zdejší krajiny. Také se mi líbily různé jeskyně, byly tam velmi zajímavé obrázky těch jeskynních komplexů a jeskyních systémů."</w:t>
      </w:r>
    </w:p>
    <w:p>
      <w:pPr/>
      <w:r>
        <w:rPr/>
        <w:t xml:space="preserve">Poznat Venezuelu očima Marka Audyho má i široká veřejnost, a to díky vystaveným fotografiím v galerii na Slezské univerzitě. Výstava fotografií skončí 13.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43/cestovatel-marek-au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2026-08-05T09:23:14+02:00</dcterms:created>
  <dcterms:modified xsi:type="dcterms:W3CDTF">2026-08-05T09:23:14+02:00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