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si hráli rodiče s dětmi</w:t>
      </w:r>
    </w:p>
    <w:p>
      <w:pPr/>
      <w:r>
        <w:rPr/>
        <w:t xml:space="preserve">Na náměstí Tomáše Garique Masaryka se sešly rodiny s malými dětmi, aby společně oslavily Mezinárodní den rodiny, který se již tradičně slaví právě uprostřed května. Den plný zábavy a hraní také letos uspořádalo karvinské centrum pro rodinu Sluníčko.</w:t>
      </w:r>
    </w:p>
    <w:p>
      <w:pPr/>
      <w:r>
        <w:rPr/>
        <w:t xml:space="preserve">Lenka Kalníková, Mateřské centrum Sluníčko: </w:t>
      </w:r>
      <w:r>
        <w:rPr>
          <w:i w:val="1"/>
          <w:iCs w:val="1"/>
        </w:rPr>
        <w:t xml:space="preserve">„Jsou tady stanoviště jak pro malé, tak i pro větší děti. Na některých stanovištích se může zapojit celá rodina, na své si přijdou také maminky nebo dívky, které si rády vyrobí něco z korálků. Takovou zajímavostí, která tady letos potěšila hlavně maminky, byla módní přehlídka těhotenského oblečení či prodejní výstava kočárků pro dvojčata. Děti přišel potěšit pohádkový Bořek Stavitel s Týnou a Hugem, kteří si pro děti připravili dva vstupy."</w:t>
      </w:r>
    </w:p>
    <w:p>
      <w:pPr/>
      <w:r>
        <w:rPr/>
        <w:t xml:space="preserve">Nastávající maminky se mohly inspirovat v módní přehlídce těhotenské módy, i když většina z nich si to své oblíbené oblečení již našla. Anketa, nastávající maminky: 1.</w:t>
      </w:r>
      <w:r>
        <w:rPr>
          <w:i w:val="1"/>
          <w:iCs w:val="1"/>
        </w:rPr>
        <w:t xml:space="preserve"> „Abych pravdu řekla, co se týče těhotenské módy, vůbec nic jsem nepoužívala, všechno nosím volnější."</w:t>
      </w:r>
      <w:r>
        <w:rPr/>
        <w:t xml:space="preserve"> 2. „</w:t>
      </w:r>
      <w:r>
        <w:rPr>
          <w:i w:val="1"/>
          <w:iCs w:val="1"/>
        </w:rPr>
        <w:t xml:space="preserve">Ve státech jsem viděla pěknější módu, než je zatím tady." </w:t>
      </w:r>
      <w:r>
        <w:rPr/>
        <w:t xml:space="preserve">3. </w:t>
      </w:r>
      <w:r>
        <w:rPr>
          <w:i w:val="1"/>
          <w:iCs w:val="1"/>
        </w:rPr>
        <w:t xml:space="preserve">„Skoro všechno mám půjčené a chodí se mi v tom dobře, takže jsem si nic kupovat nemusela."</w:t>
      </w:r>
      <w:r>
        <w:rPr/>
        <w:t xml:space="preserve"> 4. </w:t>
      </w:r>
      <w:r>
        <w:rPr>
          <w:i w:val="1"/>
          <w:iCs w:val="1"/>
        </w:rPr>
        <w:t xml:space="preserve">„Dříve se nosily takové zahradníky a nebyly příliš pohodlné, protože nebyly na gumu, teď to je lepší, dnešní móda se nosí lépe."</w:t>
      </w:r>
      <w:r>
        <w:rPr/>
        <w:t xml:space="preserve"> 5.</w:t>
      </w:r>
      <w:r>
        <w:rPr>
          <w:i w:val="1"/>
          <w:iCs w:val="1"/>
        </w:rPr>
        <w:t xml:space="preserve"> </w:t>
      </w:r>
      <w:r>
        <w:rPr/>
        <w:t xml:space="preserve">„</w:t>
      </w:r>
      <w:r>
        <w:rPr>
          <w:i w:val="1"/>
          <w:iCs w:val="1"/>
        </w:rPr>
        <w:t xml:space="preserve">Mně se lépe nosí tepláky a tričko, je to pohodlnější."</w:t>
      </w:r>
    </w:p>
    <w:p>
      <w:pPr/>
      <w:r>
        <w:rPr/>
        <w:t xml:space="preserve">Lenka Kalníková, Mateřské centrum Sluníčko: </w:t>
      </w:r>
      <w:r>
        <w:rPr>
          <w:i w:val="1"/>
          <w:iCs w:val="1"/>
        </w:rPr>
        <w:t xml:space="preserve">„Já myslím, že těhotenská móda je úplně někde jinde, než byla třeba i před pěti lety a také pro mě, když mám už děti větší a těhotenskou módu jsem řešila několik let zpátky, je hezké podívat se, kde to dneska je, je to opravdu o něčem jiném. Není to o tom se do něčeho nasoukat, ale o tom, cítit se příjemně a hezky.  Myslím, že modely, které tady byly modelkami předváděny, upoutají střihem, materiálem, ale také tím, že jsou řešeny tak, aby maminka mohla modely nosit nejenom v době těhotenství, ale také v šestinedělí."</w:t>
      </w:r>
    </w:p>
    <w:p>
      <w:pPr/>
      <w:r>
        <w:rPr/>
        <w:t xml:space="preserve">Maminky, které na náměstí přijely s kočárkem, si mohly trochu zacvičit aerobik se Zuzkou Balcárkovou.</w:t>
      </w:r>
    </w:p>
    <w:p>
      <w:pPr/>
      <w:r>
        <w:rPr/>
        <w:t xml:space="preserve">Lenka Kalníková, Mateřské centrum Sluníčko: </w:t>
      </w:r>
      <w:r>
        <w:rPr>
          <w:i w:val="1"/>
          <w:iCs w:val="1"/>
        </w:rPr>
        <w:t xml:space="preserve">„Akce má zdůraznit a poukázat na to, že rodina je důležitá pro každého člověka a je to jediné, co všichni máme společné a je to dobře. Samozřejmě jsou někteří, kteří rodinu nemají a právě ti si nejvíce uvědomují, že stojí za to do ní investovat a budovat ji tak, aby všichni byli šťastní.  Na Masarykově náměstí byly po dobu akce vyvěšené různé citáty, jeden například praví: Rodina je jako cihla a pokud se o ní nestaráte, tak se vám stejně jako ta cihla také rozpadne."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92/na-namesti-si-hrali-rodice-s-det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2026-07-06T22:39:30+02:00</dcterms:created>
  <dcterms:modified xsi:type="dcterms:W3CDTF">2026-07-06T22:39:30+02:00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