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MP s obyvateli Karviné-Nového města</w:t>
      </w:r>
    </w:p>
    <w:p>
      <w:pPr/>
      <w:r>
        <w:rPr/>
        <w:t xml:space="preserve">Beseda o bezpečnosti v problémové lokalitě Karviné-Nové Město přilákala do budovy C karvinského magistrátu plný sál občanů. Lidé toho měli na srdci opravdu hodně.</w:t>
      </w:r>
    </w:p>
    <w:p>
      <w:pPr/>
      <w:r>
        <w:rPr/>
        <w:t xml:space="preserve">Anketa, obyvatelé města:</w:t>
      </w:r>
      <w:r>
        <w:rPr>
          <w:i w:val="1"/>
          <w:iCs w:val="1"/>
        </w:rPr>
        <w:t xml:space="preserve"> "Zeptáme se na to, aby tam víc chodili, protože bydlet na tom náměstí Budovatelů a vchod mít z této strany od podjezdu, tam se srocují pořád lidé nepřizpůsobiví. Tam ráno někdo uklidí, odpoledne je tam zas blázinec ." "Přišla jsem proto, abych si stěžovala jednak na RPG, jsou drahé byty, není schopný se člověk nikoho dovolat a pak za bezpečnou Karvinou, člověk má strach jít večer, co večer, přes den, ve dvě hodiny mi ukradli řetízek z krku." "Abych se taky stěžovala na RPG, jak žijeme, jak bydlíme."</w:t>
      </w:r>
    </w:p>
    <w:p>
      <w:pPr/>
      <w:r>
        <w:rPr/>
        <w:t xml:space="preserve">Petr Bičej, náměstek primátora:</w:t>
      </w:r>
      <w:r>
        <w:rPr>
          <w:i w:val="1"/>
          <w:iCs w:val="1"/>
        </w:rPr>
        <w:t xml:space="preserve"> "Jak vidíte tu účast, občany ta problematika zajímá, je dobré dávat jim informace a vysvětlovat jim situaci i z toho odborného pohledu."</w:t>
      </w:r>
    </w:p>
    <w:p>
      <w:pPr/>
      <w:r>
        <w:rPr/>
        <w:t xml:space="preserve">Jaroslav Novotný, ředitel MP Karviná:</w:t>
      </w:r>
      <w:r>
        <w:rPr>
          <w:i w:val="1"/>
          <w:iCs w:val="1"/>
        </w:rPr>
        <w:t xml:space="preserve"> "Se s občany domlouváme na tom, jaké mají náměty, co je trápí, co by chtěli změnit nebo čím bychom měli my přispět."</w:t>
      </w:r>
    </w:p>
    <w:p>
      <w:pPr/>
      <w:r>
        <w:rPr/>
        <w:t xml:space="preserve">Hned na začátku padaly stížnosti na společnost RPG, její zástupce musel lidem vysvětlovat dotazy týkající se zdevastovaných domů a oprav i chystané demolice. Lidé se také chtěli dozvědět, jak je to se zaručenými zprávami o tom, že do města v noci tajně přijíždějí autobusy plné nepřizpůsobivých lidí. Vedení města se proti tomu tvrdě ohrazuje.</w:t>
      </w:r>
    </w:p>
    <w:p>
      <w:pPr/>
      <w:r>
        <w:rPr/>
        <w:t xml:space="preserve">Tomáš Hanzel, primátor města:</w:t>
      </w:r>
      <w:r>
        <w:rPr>
          <w:i w:val="1"/>
          <w:iCs w:val="1"/>
        </w:rPr>
        <w:t xml:space="preserve"> "Je to absolutní nesmysl, protože sám si nedovedu představit, proč by město mělo něco takového připustit, takže znovu říkám, pokud někdy někdo viděl nějaký autobus nebo kohokoliv, kdo by tady přivážel nepřizpůsobivé občany, at okamžitě, ve dne v noci informuje MP, zapíše si číslo SPZ a okamžitě se tato situace prověří, protože nám není nic takového známo, že by se v našem městě dělo."</w:t>
      </w:r>
    </w:p>
    <w:p>
      <w:pPr/>
      <w:r>
        <w:rPr/>
        <w:t xml:space="preserve">Slova primátora potvrdil i mluvčí RPG Petr Handl přímo na schůzce s občany.  Všechny konkrétní podněty a stížnosti občanů týkající se bezpečnosti v této lokalitě budou strážníci ve spolupráci s policií řešit co nejdřív.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997/beseda-mp-s-obyvateli-karvinenoveho-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2026-08-05T09:57:30+02:00</dcterms:created>
  <dcterms:modified xsi:type="dcterms:W3CDTF">2026-08-05T09:57:30+02:00</dcterms:modified>
</cp:coreProperties>
</file>

<file path=docProps/custom.xml><?xml version="1.0" encoding="utf-8"?>
<Properties xmlns="http://schemas.openxmlformats.org/officeDocument/2006/custom-properties" xmlns:vt="http://schemas.openxmlformats.org/officeDocument/2006/docPropsVTypes"/>
</file>