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22.4.2016,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vyvrcholil žákovský turnaj RBP Street Hockey</w:t>
      </w:r>
    </w:p>
    <w:p>
      <w:pPr/>
      <w:r>
        <w:rPr/>
        <w:t xml:space="preserve">Asi každý školák v Moravskoslezském a Olomouckém kraji a také v okrese Vsetín, zná turnaj RBP Street hokej. V letošním roce se tisíce žáků utkaly už po 13. Pravidla jsou velmi jednoduchá. Týmy tvoří 5 chlapců či dívek do 13 let. Ti hrají nejprve školní kola a pak přes oblastní kola postupují vítězové až do velkého finále ve sportovní hale v Ostravě - Dubině.</w:t>
      </w:r>
    </w:p>
    <w:p>
      <w:pPr/>
      <w:r>
        <w:rPr/>
        <w:t xml:space="preserve">Otakar Kačmař, náměstek ředitele Revírní bratrské pokladny: “Turnaj je úžasný. Jsme rádi, že jsme se po 12 letech mohli stát generálním partnerem.”</w:t>
      </w:r>
    </w:p>
    <w:p>
      <w:pPr/>
      <w:r>
        <w:rPr/>
        <w:t xml:space="preserve">Hana Tichánková (ANO 2011), místostarostka Ostravy - Jihu: “Jsem strašně ráda, že je turnaj u nás. Atmosféra je fantastická.”</w:t>
      </w:r>
    </w:p>
    <w:p>
      <w:pPr/>
      <w:r>
        <w:rPr/>
        <w:t xml:space="preserve">Na začátku soutěžilo více než 150 škol. Do velkého finále pak postoupilo 64 družstev, které do Ostravy přijeli povzbudit jejich spolužáci.</w:t>
      </w:r>
    </w:p>
    <w:p>
      <w:pPr/>
      <w:r>
        <w:rPr/>
        <w:t xml:space="preserve">Nejvíce sil si do závěrečných bojů ušetřili žáci ZŠ Eduarda Beneše ze Šumperka, kteří ve finále porazili děti ze školy Elišky Krásnohorské Frýdek-Místek.</w:t>
      </w:r>
    </w:p>
    <w:p>
      <w:pPr/>
      <w:r>
        <w:rPr/>
        <w:t xml:space="preserve">členové vítězného týmu, ZŠ Dr. E. Beneše Šumperk: “Výborná obrana, útok dával góly, nádherný turnaj, první místo naše.”</w:t>
      </w:r>
    </w:p>
    <w:p>
      <w:pPr/>
      <w:r>
        <w:rPr/>
        <w:t xml:space="preserve">Letos poprvé mezi sebou soutěžili i žáci z malotřídek. Mezi těmi byli nejlepší děti ze ZŠ Třanovice.</w:t>
      </w:r>
    </w:p>
    <w:p>
      <w:pPr/>
      <w:r>
        <w:rPr/>
        <w:t xml:space="preserve">Generálním partnerem je RBP. Dalšími partnery jsou Moravskoslezský kraj, Woow, Kiss Radio Morava, Aquapark Kravaře a McDonald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3798/v-ostrave-vyvrcholil-zakovsky-turnaj-rbp-street-hoc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2026-05-01T04:18:20+02:00</dcterms:created>
  <dcterms:modified xsi:type="dcterms:W3CDTF">2026-05-01T04:18:20+02:00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