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Florbalisté 1. SC Vítkovice se rozloučili se sezónou</w:t>
      </w:r>
    </w:p>
    <w:p>
      <w:pPr/>
      <w:r>
        <w:rPr/>
        <w:t xml:space="preserve">Předchozí sezóna vítkovických florbalistů byla bronzová - ženy i muži obsadili třetí místo. I letos tak oba týmy pomýšlely na nejvyšší pozice. </w:t>
      </w:r>
    </w:p>
    <w:p>
      <w:pPr/>
      <w:r>
        <w:rPr/>
        <w:t xml:space="preserve">"Muži vyhráli pohár a skončili v superfinále druzí, kde těsně podlehli Chodovu. Naopak naše ženy v superfinále v 02 aréně před rekordní návštěvností finále zvládly, porazily Chodov a staly se po roční přestávce opět mistryněmi nejvyšší ženské soutěže," spokojeně rekapituluje prezident klubu Tomáš Krásný. </w:t>
      </w:r>
    </w:p>
    <w:p>
      <w:pPr/>
      <w:r>
        <w:rPr/>
        <w:t xml:space="preserve">Vítkovický celek je dlouhodobě na špici českého florbalu. Jejich hráči mají své zasloužené místo také v české reprezentaci.</w:t>
      </w:r>
    </w:p>
    <w:p>
      <w:pPr/>
      <w:r>
        <w:rPr/>
        <w:t xml:space="preserve">"My to děláme pro sebe, ale to první hledisko je fanoušek. My jsme v playoff dotáhli do haly v Dubině, která má kapacitu 500 lidi, tisíc fanoušků. Je to super, byli jsme za to neskutečně rádi. Podpořili nás i fanoušci, kteří za námi dorazili do Prahy do 02 arény. Můžeme říct, že máme asi ty nejlepší fanoušky v republice," říká útočník Jan Šebesta.</w:t>
      </w:r>
    </w:p>
    <w:p>
      <w:pPr/>
      <w:r>
        <w:rPr/>
        <w:t xml:space="preserve">"Ostrava-Jih je obvod zaslíben hokejkám všeho druhu. Úspěch našich florbalistů je dlouhodobý a je potřeba jim za vše poděkovat," přidává se starosta MOb Ostrava-Jih Martin Bednář (ANO 2011).</w:t>
      </w:r>
    </w:p>
    <w:p>
      <w:pPr/>
      <w:r>
        <w:rPr/>
        <w:t xml:space="preserve">I v příštím roce mají vítkovičtí florbalisté ty nejvyšší ambice. Ženy navíc díky zisku titulu odjíždí na přelomu září a října na pohár mistrů ve Švédsku.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3845/florbaliste-1-sc-vitkovice-se-rozloucili-se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2026-04-06T04:37:17+02:00</dcterms:created>
  <dcterms:modified xsi:type="dcterms:W3CDTF">2026-04-06T04:37:17+02:00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