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vybral z veřejné soutěže novou cykloznačku</w:t>
      </w:r>
    </w:p>
    <w:p>
      <w:pPr/>
      <w:r>
        <w:rPr>
          <w:b w:val="1"/>
          <w:bCs w:val="1"/>
        </w:rPr>
        <w:t xml:space="preserve">Krnov vybral z veřejnésoutěže novou cykloznačku</w:t>
      </w:r>
    </w:p>
    <w:p>
      <w:pPr/>
      <w:r>
        <w:rPr/>
        <w:t xml:space="preserve">Krnovmá zbrusu novou cykloznačku.Vznikla nazákladě veřejné soutěže, kterou vyhlásilo město za účelem zvýšené propagacecyklistické dopravy. </w:t>
      </w:r>
    </w:p>
    <w:p>
      <w:pPr/>
      <w:r>
        <w:rPr/>
        <w:t xml:space="preserve">Novácykloznačka bude podporovat cyklokampaň, kterou město rozjelo už v loňskémroce, kdy vstoupilo do Asociace cykloměst.</w:t>
      </w:r>
    </w:p>
    <w:p>
      <w:pPr/>
      <w:r>
        <w:rPr/>
        <w:t xml:space="preserve">Michael Cestr,koordinátor projektu: „Cílemkampaně je podpora cyklistické dopravy, nákup nového mobiliáře cyklistického,příprava nových projektů cyklistických stezek, a např. zajištění bezpečnéhoparkování jízdních kol v důležitýchbodech, například u železniční stanice a pak celá řada aktivit i na podporucykloturistiky.“</w:t>
      </w:r>
    </w:p>
    <w:p>
      <w:pPr/>
      <w:r>
        <w:rPr/>
        <w:t xml:space="preserve">MichalBrunclík (ČSSD), místostarosta Krnova: „Co se týče rozvoje cyklostezek, tak tamurčitě máme ještě hodně práce před sebou. JE to jejich zejména jakoby logicképropojení těch, které už existují. A jako velmi silné téma v poslední doběse ozývá zřídit do budoucna cyklostezku na průmyslovou zónu v červenémdvoře.“</w:t>
      </w:r>
    </w:p>
    <w:p>
      <w:pPr/>
      <w:r>
        <w:rPr/>
        <w:t xml:space="preserve">Dosoutěže o cyklistickou značku města Krnova přišlo 56 návrhů, 5 nejlepšíchvybrala odborná porota, vítězný pak lidé v internetové anketě, kterouvyhrála Silvie French. A protože žije v Anglii, odměnu ve formě šeku nanákup cyklistických potřeb v hodnotě 10 tisíc korun, převzala její maminka</w:t>
      </w:r>
    </w:p>
    <w:p>
      <w:pPr/>
      <w:r>
        <w:rPr/>
        <w:t xml:space="preserve">MarieŠmídová, maminka vítězky soutěže: „Ona hodně sleduje, co se děje tadyv republice a vůbec v Krnově, takže se zkusila zapojit, no a vyšlo to“</w:t>
      </w:r>
    </w:p>
    <w:p>
      <w:pPr/>
      <w:r>
        <w:rPr/>
        <w:t xml:space="preserve">Cykloznačkuměsto Krnov dosud nemělo a tato nová se brzy objeví na informačních letácích,propagačních materiálech města a taky na cyklostezkách</w:t>
      </w:r>
    </w:p>
    <w:p>
      <w:pPr/>
      <w:r>
        <w:rPr/>
        <w:t xml:space="preserve">Anketa,obyvatelé Krnova</w:t>
      </w:r>
    </w:p>
    <w:p>
      <w:pPr/>
      <w:r>
        <w:rPr/>
        <w:t xml:space="preserve">„Cykloznačkase mi na první pohled velice líbí, myslím si, že je to dobrá charakteristikaKrnova, protože je tam vidět rozhledna Cvilína, kostel.“</w:t>
      </w:r>
    </w:p>
    <w:p>
      <w:pPr/>
      <w:r>
        <w:rPr/>
        <w:t xml:space="preserve">„Jájezdím na Kosce, na zelené koloběžce taky české výroby.“</w:t>
      </w:r>
    </w:p>
    <w:p>
      <w:pPr/>
      <w:r>
        <w:rPr/>
        <w:t xml:space="preserve">Milovnícijízdních kol by neměli podceňovat zloděje. Jen loni v Česku zmizelo 24 koldenně. V Krnově si teď můžete nechat zdarma označit svá jízdní kolasyntetickou DNA. Více se dozvíte na webu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3858/krnov-vybral-z-verejne-souteze-novou-cykloz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2026-06-30T09:43:33+02:00</dcterms:created>
  <dcterms:modified xsi:type="dcterms:W3CDTF">2026-06-30T09:43:33+02:00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