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Účinnosti nabyly dvě obecně závazné vyhlášky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9/ucinnosti-nabyly-dve-obecne-zavazn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