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tanečníci z NJ patří k nejlepším v kraji</w:t>
      </w:r>
    </w:p>
    <w:p>
      <w:pPr/>
      <w:r>
        <w:rPr/>
        <w:t xml:space="preserve">Mladí tanečníci z novojičínské ZUŠ ukázali své talenty na přehlídce 24 choreografií. Poctu uměleckému pohybu tu vzdalo všech 220 žáků školy.  </w:t>
      </w:r>
    </w:p>
    <w:p>
      <w:pPr/>
      <w:r>
        <w:rPr/>
        <w:t xml:space="preserve">“Je to vrchol celého školního roku, i když ten ještě nekončí, ještě nás čekají dva měsíce práce, ale pro děti je to takový vrchol, protože se všechny mohou prezentovat na prknech Beskydského divadla,” uvedla Ilona Rudelová, učitelka tanečního oboru ZUŠ Nový Jičín. </w:t>
      </w:r>
    </w:p>
    <w:p>
      <w:pPr/>
      <w:r>
        <w:rPr/>
        <w:t xml:space="preserve">“Na tancování je super, že se tam můžeme vyřádit,” usmívá se jedna z malých tanečnic. </w:t>
      </w:r>
    </w:p>
    <w:p>
      <w:pPr/>
      <w:r>
        <w:rPr/>
        <w:t xml:space="preserve">“Je to takové rozpustilé.” “Mě se líbí to, že můžeme tancovat a být na vystoupení.” “Nejlepší na baletu je to, že můžeme tancovat,” přidávají se další.</w:t>
      </w:r>
    </w:p>
    <w:p>
      <w:pPr/>
      <w:r>
        <w:rPr/>
        <w:t xml:space="preserve">Možnost srovnávání tanečních oborů uměleckých škol nabízí v ČR soutěže, které probíhají co dva roky. Na té poslední reprezentovaly Moravskoslezský kraj 4 choreografie, z toho 3 byly z Nového Jičína a získaly několik republikových ocenění.  </w:t>
      </w:r>
    </w:p>
    <w:p>
      <w:pPr/>
      <w:r>
        <w:rPr/>
        <w:t xml:space="preserve">“V hlavě choreografky nebo učitelky je třeba hudba nebo nějaký námět a pořád čeká na ty správné děti, které by naplnily její představu. Pak je ten opačný případ, kdy děti přijdou s vlastními nápady a realizujeme i přání dětí a v tom se naplňuje naše hlavní myšlenka vychovávat děti tvořivé a plné fantazie,” zdůraznila Ilona Rudelová.</w:t>
      </w:r>
    </w:p>
    <w:p>
      <w:pPr/>
      <w:r>
        <w:rPr/>
        <w:t xml:space="preserve">Novojičínský taneční obor se věnuje základům klasického tance, částečně lidovému tanci, ale hlavní doménou je moderní scénický tanec.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986/mladi-tanecnici-z-nj-patri-k-nejlepsim-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2026-06-04T00:36:40+02:00</dcterms:created>
  <dcterms:modified xsi:type="dcterms:W3CDTF">2026-06-04T00:36:40+02:00</dcterms:modified>
</cp:coreProperties>
</file>

<file path=docProps/custom.xml><?xml version="1.0" encoding="utf-8"?>
<Properties xmlns="http://schemas.openxmlformats.org/officeDocument/2006/custom-properties" xmlns:vt="http://schemas.openxmlformats.org/officeDocument/2006/docPropsVTypes"/>
</file>