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dostávají nový písek - rozšířená verze</w:t>
      </w:r>
    </w:p>
    <w:p>
      <w:pPr/>
      <w:r>
        <w:rPr/>
        <w:t xml:space="preserve">Práce spojené s výměnou písku v dětských pískovištích byly zahájeny už v polovině dubna. Jedná se o každoroční činnost, kterou s příchodem jara provádí pracovníci Technických služeb na všech městských pískovištích.</w:t>
      </w:r>
    </w:p>
    <w:p>
      <w:pPr/>
      <w:r>
        <w:rPr/>
        <w:t xml:space="preserve">Michal Pobucký (ČSSD), primátor města Frýdku-Místku: “Po skončení zimního období, kdy Technické služby uklízejí město, jsme přistoupili k tomu, že vyčistíme všechna naše pískoviště ve městě. V současné době dochází k tomu, že starý písek, který v nich byl po loňském roce, je vybrán a na jeho místo je dán nový kvalitní písek, aby si měly děti kde hrát."</w:t>
      </w:r>
    </w:p>
    <w:p>
      <w:pPr/>
      <w:r>
        <w:rPr/>
        <w:t xml:space="preserve">Jaromír Kohut, předseda představenstva TS F-M: “Celkem se jedná o 114 pískovišť, přičemž 74 je na frýdecké části a 40 na místecké části. Jsou to všechno sídlištní části. Jedná se o pískoviště, která jsou pravidelně ošetřována údržbou. V rámci výměny písku provádíme i některé drobné terénní úpravy kolem pískovišť, případně sběr exkrementů.”</w:t>
      </w:r>
    </w:p>
    <w:p>
      <w:pPr/>
      <w:r>
        <w:rPr/>
        <w:t xml:space="preserve">Na naplnění všech pískovišť potřebují Technické služby zhruba 300 tun nového písku.</w:t>
      </w:r>
    </w:p>
    <w:p>
      <w:pPr/>
      <w:r>
        <w:rPr/>
        <w:t xml:space="preserve">Ivo Němec, pracovník TS F-M: “Výměna spočívá v tom, že se starý písek vytěží, vyčistí se hrany dokola, pískoviště zvenku, ozametá se a poté se naveze nový písek, který se rozháže, rozhrabe a upraví.”</w:t>
      </w:r>
    </w:p>
    <w:p>
      <w:pPr/>
      <w:r>
        <w:rPr/>
        <w:t xml:space="preserve">Jaromír Kohut, předseda představenstva TS F-M: “Tento písek je osazen certifikátem, který zaručuje maximální množství těžkých kovů a mikrobiologických, případně parazitologických indikátorů znečištění písku.”</w:t>
      </w:r>
    </w:p>
    <w:p>
      <w:pPr/>
      <w:r>
        <w:rPr/>
        <w:t xml:space="preserve">S výměnou starého písku za nový certifikovaný písek by měli být pracovníci Technických služeb v návaznosti na počasí hotovi v první dekádě tohoto měsíce. Odtěžený písek z pískovišť pak Technické služby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991/detska-piskoviste-ve-fm-dostavaji-novy-pisek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2026-05-25T18:07:07+02:00</dcterms:created>
  <dcterms:modified xsi:type="dcterms:W3CDTF">2026-05-25T18:07:07+02:00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