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přichází s novým projektem SetKavárna</w:t>
      </w:r>
    </w:p>
    <w:p>
      <w:pPr/>
      <w:r>
        <w:rPr/>
        <w:t xml:space="preserve">Pacienti oddělení dlouhodobé následné péče Nemocnice ve Frýdku-Místku mají možnost strávit každé středeční odpoledne v příjemné společnosti studentek zdejší Střední zdravotnické školy, které se rozhodly věnovat svůj čas nemocným lidem a zapojit se do nového programu Dobrovolnického centra ADRA s názvem SetKavárna.</w:t>
      </w:r>
    </w:p>
    <w:p>
      <w:pPr/>
      <w:r>
        <w:rPr/>
        <w:t xml:space="preserve">Irena Blablová, hlavní koordinátor dobrovolníků DC ADRA ve F-M: “Náš nový dobrovolnický program s názvem SetKavárna znamená setkávání u kávy nebo nějakého horkého nápoje. S těmito nápoji chceme nabídnout pacientům na oddělení dlouhodobé následné péče mladé dobrovolníky, kteří prostřednictvím toho nápoje mohou navázat prvotní kontakt s lidmi, kteří jsou ve věku jejich prarodičů.”</w:t>
      </w:r>
    </w:p>
    <w:p>
      <w:pPr/>
      <w:r>
        <w:rPr/>
        <w:t xml:space="preserve">Návštěva studentek na pokoji nemocných trvá většinou kolem patnácti minut. Je to ale individuální, záleží také na náladě pacienta. Jednou z nich je i paní Anna Matulová, která se na návštěvu dobrovolnic vždy těší a ráda si s nimi popovídá.</w:t>
      </w:r>
    </w:p>
    <w:p>
      <w:pPr/>
      <w:r>
        <w:rPr/>
        <w:t xml:space="preserve">Anna Matulová, pacientka nemocnice: “Je to moc příjemné. Když tady musím celý den být, a já jsem tu už od Velikonoc, tak ráda uvidím někoho, kdo si se mnou popovídá. Moc ráda. A děvčata, která tu byla, byla moc hodná a příjemná.”</w:t>
      </w:r>
    </w:p>
    <w:p>
      <w:pPr/>
      <w:r>
        <w:rPr/>
        <w:t xml:space="preserve">Do projektu se zapojilo hned devatenáct studentek druhého ročníku Střední zdravotnické školy.</w:t>
      </w:r>
    </w:p>
    <w:p>
      <w:pPr/>
      <w:r>
        <w:rPr/>
        <w:t xml:space="preserve">Anketa: studentky Střední zdravotnické školy ve F-M, dobrovolnice: 1. “Přišlo mi strašně hezké pomáhat lidem a dělat radost už jen tím, že za nimi přijdeme a usmějeme se. Oni z toho mají velkou radost a to je pro nás krásný pocit. Funguje to tak, že přijdeme na pokoj a zeptáme se pacientů, jestli si dají kávu, čaj nebo čokoládu. My jim nápoj pak zajdeme uvařit a potom si s nimi povídáme.” 2. “Jsem ráda, když mohu takto strávit svůj volný čas, protože mě baví pomáhat lidem.”</w:t>
      </w:r>
    </w:p>
    <w:p>
      <w:pPr/>
      <w:r>
        <w:rPr/>
        <w:t xml:space="preserve">Pavla Bařinová, učitelka Střední zdravotnické školy ve F-M: “Přínos pro nás je v tom, že tito studenti ještě nemají praxe v nemocnici, a tady se naučí komunikovat s pacienty. Ten vstup na praxi ve třetím ročníku je pro ně potom daleko jednodušší. Poznají problematiku seniorů, poznají problematiku nemocných a daleko lépe pak dovedou pochopit toho nemocného. Výstup je pak i ten, že má člověk z té pomoci dobrý pocit.”</w:t>
      </w:r>
    </w:p>
    <w:p>
      <w:pPr/>
      <w:r>
        <w:rPr/>
        <w:t xml:space="preserve">V současné době je na oddělení dlouhodobé následné péče umístěno třicet pacientů. Možnosti setkat se s dobrovolnicemi v rámci projektu SetKavárna využívá šestadvacet z nich.</w:t>
      </w:r>
    </w:p>
    <w:p>
      <w:pPr/>
      <w:r>
        <w:rPr/>
        <w:t xml:space="preserve">Dagmar Luknárová, vrchní sestra oddělení dlouhodobé následné péče: “Hlavním přínosem pro naše pacienty je v tom, že pacienti vypadnou z takového toho stereotypu, kdy se o ně stará zdravotnický personál. Tím, že k nim dochází mladá děvčata, dochází k mezigeneračnímu styku mladších lidí se staršími. Pacienti se na tu středu, kdy je SetKavárna, velmi těší. Děvčata s radostí vítají. Máme pozitivní ohlasy od nich, ale i od děvčat. Založili jsme i facebook, kde naše staniční sestry pravidelně vkládají příspěvky."</w:t>
      </w:r>
    </w:p>
    <w:p>
      <w:pPr/>
      <w:r>
        <w:rPr/>
        <w:t xml:space="preserve">Jedním z dalších cílů projektu je vedle pomoci nemocným zároveň také vytvoření podmínek mladým lidem pro zapojení se do dobrovolné činnosti.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045/adra-prichazi-s-novym-projektem-set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2026-06-02T01:03:54+02:00</dcterms:created>
  <dcterms:modified xsi:type="dcterms:W3CDTF">2026-06-02T01:03:54+02:00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