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Žluté květinky letos pomohou v boji proti rakovině prsu</w:t>
      </w:r>
    </w:p>
    <w:p>
      <w:pPr/>
      <w:r>
        <w:rPr/>
        <w:t xml:space="preserve">Dobrovolníci ve žlutých tričkách brázdí ulice měst v kraji a nabízí k zakoupení žluté květinky, kterými se tak mohou lidé zapojit do boje proti rakovině všeho druhu. Letos budou peníze věnovány na prevenci, podporu nemocných a výzkum rakoviny prsu. </w:t>
      </w:r>
    </w:p>
    <w:p>
      <w:pPr/>
      <w:r>
        <w:rPr/>
        <w:t xml:space="preserve">S kytičkou dostanou zájemci také informační leták, kde jsou všechny potřebné informace o nemoci a organizaci, která sbírku pořádá. </w:t>
      </w:r>
    </w:p>
    <w:p>
      <w:pPr/>
      <w:r>
        <w:rPr/>
        <w:t xml:space="preserve">„Všichni lidé za námi dokonce chodí a vyhledávají si to, protože tady tuhle organizaci chválí,“ říká dobrovolnice Veronika Fikáčková.</w:t>
      </w:r>
    </w:p>
    <w:p>
      <w:pPr/>
      <w:r>
        <w:rPr/>
        <w:t xml:space="preserve">Odborníci radí, aby ženy dbaly hlavně na prevenci a pravidelně se doma kontrolovaly, zda na prsou neobjeví nějakou bulku.</w:t>
      </w:r>
    </w:p>
    <w:p>
      <w:pPr/>
      <w:r>
        <w:rPr/>
        <w:t xml:space="preserve">"Jestliže dojde k tomu, že se ta bulka nebo ta zduřenina nějak zvětšuje, tak už bych byla opatrná a navštívila obvodního lékaře nebo gynekologa," říká Marta Mokrošová z havířovské onkologické organizace INNA.</w:t>
      </w:r>
    </w:p>
    <w:p>
      <w:pPr/>
      <w:r>
        <w:rPr/>
        <w:t xml:space="preserve">Díky sbírce, kterou od roku 97 pořádá liga proti rakovině Praha, se rozdělilo téměř 250 milionů korun. Peníze jsou věnovány na prevenci proti rakovině prostaty, prsu, děložního čípku a například na nákup vybavení pro onkologická pracoviště.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065/zlute-kvetinky-letos-pomohou-v-boji-proti-rakovine-pr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2026-05-13T04:23:22+02:00</dcterms:created>
  <dcterms:modified xsi:type="dcterms:W3CDTF">2026-05-13T04:23:22+02:00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