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13.5.2016, 14:59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Korálky soc. služeb 2016 představily širokou nabídku</w:t>
      </w:r>
    </w:p>
    <w:p>
      <w:pPr/>
      <w:r>
        <w:rPr/>
        <w:t xml:space="preserve">Korálkysociálních služeb, název, jenž v sobě nese náplň práce všechorlovských sociálních organizací, které jsou sice zaměřenykaždá jinak, ale jen při spolupráci mohou docílit potřebnýchvýsledků. Tak to také vidí organizátoři letošní akce, kteráse konala před domem kultury.</w:t>
      </w:r>
    </w:p>
    <w:p>
      <w:pPr/>
      <w:r>
        <w:rPr/>
        <w:t xml:space="preserve">Naakci si tak představily služby zajišťující pomoc seniorům,nemocným, dětem i lidem s handicapem nebo v existenční tísni. </w:t>
      </w:r>
    </w:p>
    <w:p>
      <w:pPr/>
      <w:r>
        <w:rPr/>
        <w:t xml:space="preserve">Nabídkaje opravdu široká, přesto ale ještě v Orlové některé službychybí. Například noclehárna pro lidi bez domova. Nebo domov sezvláštním režimem pro lidi, kteří se vyléčili z alkoholismu.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4100/koralky-soc-sluzeb-2016-predstavily-sirokou-nabid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2026-06-30T12:44:10+02:00</dcterms:created>
  <dcterms:modified xsi:type="dcterms:W3CDTF">2026-06-30T12:44:10+02:00</dcterms:modified>
</cp:coreProperties>
</file>

<file path=docProps/custom.xml><?xml version="1.0" encoding="utf-8"?>
<Properties xmlns="http://schemas.openxmlformats.org/officeDocument/2006/custom-properties" xmlns:vt="http://schemas.openxmlformats.org/officeDocument/2006/docPropsVTypes"/>
</file>