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úředníci se učí sebeobranu</w:t>
      </w:r>
    </w:p>
    <w:p>
      <w:pPr/>
      <w:r>
        <w:rPr/>
        <w:t xml:space="preserve">Práce úředníka na magistrátu není tak pohodová, jak se může zdát. Není vzácností, že se nespokojený klient pustí do nadávek, a někdy také neváhá vztáhnout na úředníka ruku. Na některých odborech, třeba na tom sociálním, při jednání raději preventivně asistují strážníci.</w:t>
      </w:r>
    </w:p>
    <w:p>
      <w:pPr/>
      <w:r>
        <w:rPr/>
        <w:t xml:space="preserve">Tomáš Elis, tajemník Magistrátu Opava:</w:t>
      </w:r>
    </w:p>
    <w:p>
      <w:pPr/>
      <w:r>
        <w:rPr/>
        <w:t xml:space="preserve">„V posledních letech se zvyšuje agresivita. Zatím jen slovní. Ale už jsme měli ojedinělé případy, kdy šlo o napadení zaměstnance s lehčím zraněním.“</w:t>
      </w:r>
    </w:p>
    <w:p>
      <w:pPr/>
      <w:r>
        <w:rPr/>
        <w:t xml:space="preserve">Výuka sebeobrany by měla úředníky naučit nejen jak se při fyzickém napadení bránit, ale také jak mu předcházet.</w:t>
      </w:r>
    </w:p>
    <w:p>
      <w:pPr/>
      <w:r>
        <w:rPr/>
        <w:t xml:space="preserve">Roman Molenda, instruktor, Městská policie Opava:</w:t>
      </w:r>
    </w:p>
    <w:p>
      <w:pPr/>
      <w:r>
        <w:rPr/>
        <w:t xml:space="preserve">„Pracujeme tady s naprostými laiky, je to obtížné. Ale naučit se to dá. Záleží na tom, zda budou trénovat také ve volném čase, aby si to zažili. Bez toho to asi nepůjde.“</w:t>
      </w:r>
    </w:p>
    <w:p>
      <w:pPr/>
      <w:r>
        <w:rPr/>
        <w:t xml:space="preserve">Podle zkušených instruktorů s mnohaletou praxí stačí každý den deset minut před zrcadlem a pohyby se zautomatizují.</w:t>
      </w:r>
    </w:p>
    <w:p>
      <w:pPr/>
      <w:r>
        <w:rPr/>
        <w:t xml:space="preserve">Anketa: účastníci kurzu:</w:t>
      </w:r>
    </w:p>
    <w:p>
      <w:pPr/>
      <w:r>
        <w:rPr/>
        <w:t xml:space="preserve">„Co jsme se naučili? Hlavně chmaty, jak se ubránit při napadení.“</w:t>
      </w:r>
    </w:p>
    <w:p>
      <w:pPr/>
      <w:r>
        <w:rPr/>
        <w:t xml:space="preserve">„Dnes základy, bylo to fajn.“</w:t>
      </w:r>
    </w:p>
    <w:p>
      <w:pPr/>
      <w:r>
        <w:rPr/>
        <w:t xml:space="preserve">„Naučili jsme se postoje. Údery otevřenou dlaní a kopy.”</w:t>
      </w:r>
    </w:p>
    <w:p>
      <w:pPr/>
      <w:r>
        <w:rPr/>
        <w:t xml:space="preserve">Limitující může být pro obranu také prostor, ve kterém se úředníci pracují. Tedy kanceláře, které většinou nebývají moc prakticky řešené.</w:t>
      </w:r>
    </w:p>
    <w:p>
      <w:pPr/>
      <w:r>
        <w:rPr/>
        <w:t xml:space="preserve">Libor Kuděla, instruktor, Městská policie Opava:</w:t>
      </w:r>
    </w:p>
    <w:p>
      <w:pPr/>
      <w:r>
        <w:rPr/>
        <w:t xml:space="preserve">„V kanceláři je daleko těžší se ubránit, než na ulici ten prostor je limituje. Kancelář je totiž často poskládána tak, že není možnost úniku.</w:t>
      </w:r>
    </w:p>
    <w:p>
      <w:pPr/>
      <w:r>
        <w:rPr/>
        <w:t xml:space="preserve">A tak se budou sebeobranu úředníci učit nejen v tělocvičně, ale také ve svých kancelářích.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40/opavsti-urednici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2026-07-19T22:54:37+02:00</dcterms:created>
  <dcterms:modified xsi:type="dcterms:W3CDTF">2026-07-19T22:54:37+02:00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