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za sebou úspěšné Dny pro rodinu</w:t>
      </w:r>
    </w:p>
    <w:p>
      <w:pPr/>
      <w:r>
        <w:rPr/>
        <w:t xml:space="preserve">Jarníakce pro rodiny s dětmi trvala od úterý do soboty a připravenobylo spoustu zajímavých aktivit a soutěží. Děti měly napříkladmožnost, stavět město z kostek lega.</w:t>
      </w:r>
    </w:p>
    <w:p>
      <w:pPr/>
      <w:r>
        <w:rPr/>
        <w:t xml:space="preserve">Sobotníprogram pak probíhal v areálu u evangelického kostela, kde bylyopět připraveny různé atrakce, děti si mohly vyzkoušetlukostřelbu a prostory kostela mohly s rodiči využít jakočajovnu. </w:t>
      </w:r>
    </w:p>
    <w:p>
      <w:pPr/>
      <w:r>
        <w:rPr/>
        <w:t xml:space="preserve">Akcíchtěli organizátoři podpořit rodinu, jako fungující celek aupozornit tak na to, že právě fungující rodina je tou nejlepšíprevencí proti kriminalitě, drogové závislosti a podobně.</w:t>
      </w:r>
    </w:p>
    <w:p>
      <w:pPr/>
      <w:r>
        <w:rPr/>
        <w:t xml:space="preserve">Celouakci zorganizoval dětský spolek Benjamín Orlová, neobešel by seale bez podpory a to jak partnerské tak finanční. S realizacíproto pomohla Církev bratrská, Římskokatolická farnost v Orlové,Křesťanské sdružení mladých lidí a farní sbor slezské církveevangelické. Finančně akci podpořila městskáfirma SMO, Nadace OKD a město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144/orlova-ma-za-sebou-uspesne-dny-pro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2026-05-17T20:27:56+02:00</dcterms:created>
  <dcterms:modified xsi:type="dcterms:W3CDTF">2026-05-17T20:27:56+02:00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