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z Opavy nabízel odškodnění za 2.sv. válku</w:t>
      </w:r>
    </w:p>
    <w:p>
      <w:pPr/>
      <w:r>
        <w:rPr/>
        <w:t xml:space="preserve">Na konci března zazvonil u rodinného domu patřícímu manželům v důchodovém věku na Krnovské ulici muž, který se vydával za pracovníka pojišťovny a snažil se vloudit dovnitř. Prý jejich pojišťovna vyplácí finanční odměnu lidem, kteří přežili 2. sv. válku. Manželé mu uvěřili a vpustili ho dovnitř.</w:t>
      </w:r>
    </w:p>
    <w:p>
      <w:pPr/>
      <w:r>
        <w:rPr/>
        <w:t xml:space="preserve">kriminalista: “Pachatel nabízel částku 3 tisíce korun s tím, že požadoval zálohu na to aby mohl vyplatit větší finanční obnos. Tu zálohu požadoval na zaplacení daně.”</w:t>
      </w:r>
    </w:p>
    <w:p>
      <w:pPr/>
      <w:r>
        <w:rPr/>
        <w:t xml:space="preserve">vnučka okradených důchodců: “Děda potom šel pro peníze, které mu chtěl dát a on si vyčíhl, kde ty peníze jsou a vzal mu všechny úspory.”</w:t>
      </w:r>
    </w:p>
    <w:p>
      <w:pPr/>
      <w:r>
        <w:rPr/>
        <w:t xml:space="preserve">Důchodci přišli celkem o 225 tisíc. Podobných případů může být více a tak policisté žádají další možné svědky o spolupráci.</w:t>
      </w:r>
    </w:p>
    <w:p>
      <w:pPr/>
      <w:r>
        <w:rPr/>
        <w:t xml:space="preserve">kriminalista: “K objasnění by velice přispěla pomoc občanů, kteří se setkali s podobnou legendou, kdy pracovníci údajné pojišťovny přišli odškodnit lidi za útrapy z války.” </w:t>
      </w:r>
    </w:p>
    <w:p>
      <w:pPr/>
      <w:r>
        <w:rPr/>
        <w:t xml:space="preserve">Pokud jste se s podobnou legendou setkali, volejte linku 158. V minulém roce vyšetřovali policisté na Opavsku 20 podobných podvodů a 90 procent z nich se podařilo objasnit.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45/podvodnik-z-opavy-nabizel-odskodneni-za-2sv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2026-07-19T16:33:59+02:00</dcterms:created>
  <dcterms:modified xsi:type="dcterms:W3CDTF">2026-07-19T16:33:59+02:00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