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divadelníci sází na komedie</w:t>
      </w:r>
    </w:p>
    <w:p>
      <w:pPr/>
      <w:r>
        <w:rPr/>
        <w:t xml:space="preserve">Ochotnický soubor Divadla Bez portfeje, který se v Novém Jičíně schází téměř devět let, se tímto představením rozloučil s komedií francouzského autora Láska, sex a žárlivost. V repertoáru ji měl několik sezon. </w:t>
      </w:r>
    </w:p>
    <w:p>
      <w:pPr/>
      <w:r>
        <w:rPr/>
        <w:t xml:space="preserve">“Fungujeme skutečně od roku 2007, protože nám trvalo dva roky ta část souboru, která už zůstala, tak jsme poprvé vystoupili s hrou Úlet a potom se nacvičila současná hra Láska, sex a žárlivost,” uvedla Alena Kupková, herečka Divadla bez portfeje. </w:t>
      </w:r>
    </w:p>
    <w:p>
      <w:pPr/>
      <w:r>
        <w:rPr/>
        <w:t xml:space="preserve">Na přízeň publika si novojičínští herci nemohou stěžovat, malý sál divadla zcela zaplnilo i při derniéře. </w:t>
      </w:r>
    </w:p>
    <w:p>
      <w:pPr/>
      <w:r>
        <w:rPr/>
        <w:t xml:space="preserve">”Bylo vyprodáno, což nás velice potěšilo, a myslím si že ohlas publika byl velmi kladný,” míní Viktor Dudák, režisér Divadla bez portfeje. </w:t>
      </w:r>
    </w:p>
    <w:p>
      <w:pPr/>
      <w:r>
        <w:rPr/>
        <w:t xml:space="preserve">V tuto chvíli už se herci seznamují s novým scénářem - tentokrát půjde o anglický humor v díle Joan Shirley.</w:t>
      </w:r>
    </w:p>
    <w:p>
      <w:pPr/>
      <w:r>
        <w:rPr/>
        <w:t xml:space="preserve">“Chystáme teď opět komedii, zase je tam ten sex, jmenuje se to Vražda sexem, vlastně musíme brát v úvahu to, jaký máme počet herců a hereček,” upřesnil Viktor Dudák.</w:t>
      </w:r>
    </w:p>
    <w:p>
      <w:pPr/>
      <w:r>
        <w:rPr/>
        <w:t xml:space="preserve">Nastudování nové hry souboru zabere minimálně devět měsíců, na premiéru se příznivci mohou těšit počátkem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211/novojicinsti-divadelnici-sazi-na-kom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2026-05-03T20:53:41+02:00</dcterms:created>
  <dcterms:modified xsi:type="dcterms:W3CDTF">2026-05-03T20:53:41+02:00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