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vyrazilo do místních částí </w:t>
      </w:r>
    </w:p>
    <w:p>
      <w:pPr/>
      <w:r>
        <w:rPr/>
        <w:t xml:space="preserve">Obyvatele místních částí Nového Jičína trápí obecně podobné starosti, například opravy chodníků a komunikací.</w:t>
      </w:r>
    </w:p>
    <w:p>
      <w:pPr/>
      <w:r>
        <w:rPr/>
        <w:t xml:space="preserve">Jaroslav Kotas (KSČM), předseda osadního výboru v Loučce</w:t>
      </w:r>
    </w:p>
    <w:p>
      <w:pPr/>
      <w:r>
        <w:rPr/>
        <w:t xml:space="preserve">Lidé, kteří žijí v oblasti Císařské ulice na Kolonii, by si zase přáli vybudovat vodovod. </w:t>
      </w:r>
    </w:p>
    <w:p>
      <w:pPr/>
      <w:r>
        <w:rPr/>
        <w:t xml:space="preserve">Jaroslav Kotas (KSČM), předseda osadního výboru v Loučce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Letos už se v Loučce podařilo dokončit 50 metrů nového chodníku na konci obce. Osadní výbor dále předložil například také požadavek na odvodnění cyklostezky, která vede z ulice Dlouhá na sídliště. </w:t>
      </w:r>
    </w:p>
    <w:p>
      <w:pPr/>
      <w:r>
        <w:rPr/>
        <w:t xml:space="preserve">Jaroslav Kotas (KSČM), předseda osadního výboru v Loučce</w:t>
      </w:r>
    </w:p>
    <w:p>
      <w:pPr/>
      <w:r>
        <w:rPr/>
        <w:t xml:space="preserve">Nejvíce ovšem Loučku dlouhodobě trápí nedostatek parkovacích míst. Její představitelé městu navrhli začít jednat o vybudování parkoviště u kostel, na pozemku, který vlastní soukromý majitel,  </w:t>
      </w:r>
    </w:p>
    <w:p>
      <w:pPr/>
      <w:r>
        <w:rPr/>
        <w:t xml:space="preserve">Jaroslav Kotas (KSČM), předseda osadního výboru v Loučce</w:t>
      </w:r>
    </w:p>
    <w:p>
      <w:pPr/>
      <w:r>
        <w:rPr/>
        <w:t xml:space="preserve">Podle starosty je také důležité investice spravedlivě rozdělit i do jiných částí. </w:t>
      </w:r>
    </w:p>
    <w:p>
      <w:pPr/>
      <w:r>
        <w:rPr/>
        <w:t xml:space="preserve">Jaroslav Dvořák (ČSSD), starosta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329/vedeni-mesta-vyrazilo-do-mistnich-cast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2026-08-05T11:19:25+02:00</dcterms:created>
  <dcterms:modified xsi:type="dcterms:W3CDTF">2026-08-05T11:19:25+02:00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