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Vávrovice mají zahradu - učebnu</w:t>
      </w:r>
    </w:p>
    <w:p>
      <w:pPr/>
      <w:r>
        <w:rPr/>
        <w:t xml:space="preserve">Páťáci se v přírodopise právě učí o rostlinách. Teď zrovna probírají blatouch. Žáci ZŠ Vávrovice se ale nemusí spokojit jen s obrázkem v učebnici. A už vůbec nemusejí  zůstat v lavicích. Stačí otevřít dveře a vyběhnout na školní zahradu. V jezírku tady roste blatouch a před dětmi se rozprostírá opravdový přírodopis.</w:t>
      </w:r>
    </w:p>
    <w:p>
      <w:pPr/>
      <w:r>
        <w:rPr/>
        <w:t xml:space="preserve">Žák ZŠ Vávrovice:</w:t>
      </w:r>
    </w:p>
    <w:p>
      <w:pPr/>
      <w:r>
        <w:rPr/>
        <w:t xml:space="preserve">„Někdy jsme ve třídě a hledáme ty informace na internetu a někdy jdeme ven.“</w:t>
      </w:r>
    </w:p>
    <w:p>
      <w:pPr/>
      <w:r>
        <w:rPr/>
        <w:t xml:space="preserve">Zahrada je koncipována tak aby byla co nejvíce k užitku: k dovádění, odpočinku i výuce. Děti zde uvidí všechny ekosystémy, které u nás existují: vodu, skálu, les, louku i pole. Zahrada je promyšlený celek, který se ovšem neustále dotváří.</w:t>
      </w:r>
    </w:p>
    <w:p>
      <w:pPr/>
      <w:r>
        <w:rPr/>
        <w:t xml:space="preserve">Pavel Gregor, ředitel ZŠ a MŠ Vávrovice:</w:t>
      </w:r>
    </w:p>
    <w:p>
      <w:pPr/>
      <w:r>
        <w:rPr/>
        <w:t xml:space="preserve">V ekotýmu jsou nejen žáci, ale i učitelé a prozní pracovníci Je to záležitost celé školy.”</w:t>
      </w:r>
    </w:p>
    <w:p>
      <w:pPr/>
      <w:r>
        <w:rPr/>
        <w:t xml:space="preserve">Autorem této přírodní zahrady je výtvarník Miroslav Pacner. Zahrada sice vznikla před deseti lety, ovšem každá generace školních dětí zde přidala svůj otisk: třeba tyto proutěné chýše či zeleninovou zahrádku. V budoucnu tady přibudou také nové stromy.</w:t>
      </w:r>
    </w:p>
    <w:p>
      <w:pPr/>
      <w:r>
        <w:rPr/>
        <w:t xml:space="preserve">„Máme tady už přestárlé ovocné stromy Tak bychom chtěli založit nový sad, aby tady za pár let byl nejen stín, ale i užitek.“</w:t>
      </w:r>
    </w:p>
    <w:p>
      <w:pPr/>
      <w:r>
        <w:rPr/>
        <w:t xml:space="preserve">Naposledy tady přibyl tento domek z recyklovatelných materiálů, kde vznikly úložné prostory pro nářadí i hračky.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361/deti-ze-zs-vavrovice-maji-zahradu-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2026-06-19T14:21:26+02:00</dcterms:created>
  <dcterms:modified xsi:type="dcterms:W3CDTF">2026-06-19T14:21:26+02:00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