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pojedou na dotovanou rekreaci</w:t>
      </w:r>
    </w:p>
    <w:p>
      <w:pPr/>
      <w:r>
        <w:rPr/>
        <w:t xml:space="preserve">Někteří z těchto seniorů stáli frontu na zápis na ozdravný pobyt na Slovensku už od brzkých ranních hodin, přesto, že se první na řadu mohli dostat až v deset hodin dopoledne. Není se ale čemu divit, rekreace havířovská radnice každým rokem dotuje. </w:t>
      </w:r>
    </w:p>
    <w:p>
      <w:pPr/>
      <w:r>
        <w:rPr/>
        <w:t xml:space="preserve">Na ozdravné pobyty na Slovensku se přihlásilo asi 140 lidí. Pojede jen osmdesát.</w:t>
      </w:r>
    </w:p>
    <w:p>
      <w:pPr/>
      <w:r>
        <w:rPr/>
        <w:t xml:space="preserve">Například 77letá paní Magdalena Babiková je po operaci srdce a na Slovensko by si moc přála jet.</w:t>
      </w:r>
    </w:p>
    <w:p>
      <w:pPr/>
      <w:r>
        <w:rPr/>
        <w:t xml:space="preserve">Magdalena Babiková, seniorka: “Pět let jsem nebyla nikde. Jsem po těžké operaci srdce a teprve teď dostávám odvahu, abych se jela někam odreagovat”.</w:t>
      </w:r>
    </w:p>
    <w:p>
      <w:pPr/>
      <w:r>
        <w:rPr/>
        <w:t xml:space="preserve">Velká část seniorů by chtěla jet na pobyt ze zdravotních důvodů nebo proto, že jsou osamělí. A i to byly jedny z podmínek pro přijetí.</w:t>
      </w:r>
    </w:p>
    <w:p>
      <w:pPr/>
      <w:r>
        <w:rPr/>
        <w:t xml:space="preserve">anketa, senioři: </w:t>
      </w:r>
    </w:p>
    <w:p>
      <w:pPr/>
      <w:r>
        <w:rPr/>
        <w:t xml:space="preserve">“Já jsem vdovec, tak bych chtěl někam jet. Uvidíme”.</w:t>
      </w:r>
    </w:p>
    <w:p>
      <w:pPr/>
      <w:r>
        <w:rPr/>
        <w:t xml:space="preserve">“Na zájezdu jsem ještě nebyla a potřebovala bych pobyt kvůli páteře. Snad se dostanu”.</w:t>
      </w:r>
    </w:p>
    <w:p>
      <w:pPr/>
      <w:r>
        <w:rPr/>
        <w:t xml:space="preserve">Bernarda Urbancová, vedoucí odboru sociálních věcí: “Pobyt na Slovensku je určen zejména pro seniory, kteří jsou osamělí. Mohou jet v některých případech i partneři, pokud splňují zdravotní podmínky. Pak by to měli být senioři, kteří ještě nebyli na pobytech města v zahraničí”. </w:t>
      </w:r>
    </w:p>
    <w:p>
      <w:pPr/>
      <w:r>
        <w:rPr/>
        <w:t xml:space="preserve">Ozdravný pobyt stojí okolo jedenácti tisíc korun. Radnice seniorům přispěje průměrně 50 procent z poukazu. Senioři odjedou na Slovensko v srpnu.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425/seniori-v-havirove-pojedou-na-dotovanou-rekre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2026-08-09T19:02:50+02:00</dcterms:created>
  <dcterms:modified xsi:type="dcterms:W3CDTF">2026-08-09T19:02:50+02:00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