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7.6.2016, 13:07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Mezinárodní turnaj bojových umění v Karviné</w:t>
      </w:r>
    </w:p>
    <w:p>
      <w:pPr/>
      <w:r>
        <w:rPr/>
        <w:t xml:space="preserve">V Karviné se už počtvrté uskutečnil Dragon cup. Oproti loňskému roku vzrostl počet účastníků o neuvěřitelných 100%. Soutěžit přijelo 153 závodníků. 8 klubů z Polska, 20 klubů českých a přítomni byli i zástupci amerických oddílů bojových umění. </w:t>
      </w:r>
    </w:p>
    <w:p>
      <w:pPr/>
      <w:r>
        <w:rPr/>
        <w:t xml:space="preserve">Organizátoři chtějí turnaj rozšiřovat a do každého ročníku přidávat nové kategorie a disciplíny. Letošní novinkou na tomto turnaji byla disciplína čínský box.</w:t>
      </w:r>
    </w:p>
    <w:p>
      <w:pPr/>
      <w:r>
        <w:rPr/>
        <w:t xml:space="preserve">Jaroslav Szweda, organizátor: “Je to kickbox obohacený o prvky strhů a hodů, tím je to zajímavější pro diváky zápas.”</w:t>
      </w:r>
    </w:p>
    <w:p>
      <w:pPr/>
      <w:r>
        <w:rPr/>
        <w:t xml:space="preserve">Exhibiční zápas předvedl bojovník z domácího klubu Jan Vicherek. Dvojnásobný mistr Kong Sao v boji Combat. Proti němu nastoupil aktviní voják cvičící Musado z Přerova.</w:t>
      </w:r>
    </w:p>
    <w:p>
      <w:pPr/>
      <w:r>
        <w:rPr/>
        <w:t xml:space="preserve">Jan Vicherek, účastník turnaje: “Ten zápas je stejný jako každý jiný light kontakt, dovolené jsou údery po celém těle, od stehen na střed do hlavy.”</w:t>
      </w:r>
    </w:p>
    <w:p>
      <w:pPr/>
      <w:r>
        <w:rPr/>
        <w:t xml:space="preserve">Kromě čínského boxu se soutěžilo i v dalších kategoriích. Za karvinský klub startovalo celkem 10 bojovníků a vedli si opravdu dobře! Díky nim doma zůstalo celkem 16 medailí a 2 poháry. Nejtalentovanější z nich Denis Filipek obhájil titul nejvšestrannějšího závodníka, uspěl v každé disciplíně.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4433/mezinarodni-turnaj-bojovych-umeni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2026-07-13T04:07:03+02:00</dcterms:created>
  <dcterms:modified xsi:type="dcterms:W3CDTF">2026-07-13T04:07:03+02:00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