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uskutečnily GLOBE Games 2016</w:t>
      </w:r>
    </w:p>
    <w:p>
      <w:pPr/>
      <w:r>
        <w:rPr/>
        <w:t xml:space="preserve">Čtyřdenní GLOBE Games 2016 odstartovaly oficiálně v Karviné ve čtvrtek večer v Obecním domě Družba, kde se setkali žáci, studenti, učitelé a vědci z celé České republiky a zahraničí, například Chorvatska, Slovenska, Polska, Norska nebo Lotyšska.. Každý tým si měl připravit krátkou ukázku spojenou s projektem, na kterém celý rok pracoval a který bude tady v Karviné prezentovat.</w:t>
      </w:r>
    </w:p>
    <w:p>
      <w:pPr/>
      <w:r>
        <w:rPr/>
        <w:t xml:space="preserve">Petr Daniš, ředitel vzdělávacího centra Tereza: “Projekty na téma přírody široce, snažíme se o to, aby děti bádaly, zkoumaly co v přírodě je, jak vše souvisí se vším, a aby tím, že tu přírodu poznávaly badatelsky, aby ji později mohly také chránit.”</w:t>
      </w:r>
    </w:p>
    <w:p>
      <w:pPr/>
      <w:r>
        <w:rPr/>
        <w:t xml:space="preserve">V České republice je do programu GLOBE Games zapojeno zhruba 130 českých škol a ve světě jde o tisíce škol ze 110 zemí světa. Rok 2016 se nesl v duchu badatelství.</w:t>
      </w:r>
    </w:p>
    <w:p>
      <w:pPr/>
      <w:r>
        <w:rPr/>
        <w:t xml:space="preserve"> V Karviné letošní GLOBE Games zorganizovaly společně se vzdělávcím centrem Tereza i Střední průmyslová škola a Základní a Mateřská škola Dělnická. Ta pro účastníky, kteří tady ve třídách přespávali, vytvořila za pomoci rodičů, zaměstnanců šachet a přátel školy iluzi hornictví.</w:t>
      </w:r>
    </w:p>
    <w:p>
      <w:pPr/>
      <w:r>
        <w:rPr/>
        <w:t xml:space="preserve">Monika Glížová, učitelka: “Vyzdobili jsme naši školu symboly hornictví, chtěli jsme představit naše město jako město horníků.”</w:t>
      </w:r>
    </w:p>
    <w:p>
      <w:pPr/>
      <w:r>
        <w:rPr/>
        <w:t xml:space="preserve">Hana Boniattiová, učitelka: “K naši práci jsme použili odpadový materiál jako krabice, víčka, plastové lahve.”</w:t>
      </w:r>
    </w:p>
    <w:p>
      <w:pPr/>
      <w:r>
        <w:rPr/>
        <w:t xml:space="preserve">Hned v pátek dopoledne se sešli všichni účastníci na Střední průmyslové škole v Karviné, kde v jednotlivých místnostech odprezentovaly ostatním své projekty.</w:t>
      </w:r>
    </w:p>
    <w:p>
      <w:pPr/>
      <w:r>
        <w:rPr/>
        <w:t xml:space="preserve">Wiel Margit Kostveit, Norsko: “My jsem měřili aerosol ve vzduchu a porovnávali jsme hodnoty naměřené u nás v Norsku a tady.”</w:t>
      </w:r>
    </w:p>
    <w:p>
      <w:pPr/>
      <w:r>
        <w:rPr/>
        <w:t xml:space="preserve">Adama Salamon, Karviná: “Náš projekt jsme měli Ovzduší bez hranic a bylo to zaměřené na PM10 prachových částic.”</w:t>
      </w:r>
    </w:p>
    <w:p>
      <w:pPr/>
      <w:r>
        <w:rPr/>
        <w:t xml:space="preserve">Odpoledne se tady uskutečnily dílny s odborníky.</w:t>
      </w:r>
    </w:p>
    <w:p>
      <w:pPr/>
      <w:r>
        <w:rPr/>
        <w:t xml:space="preserve">Bára Semeráková, členka vzdělávacího centra Tereza: “Zpřátelení vědci si vezmou děti  třeba jim ukážou něco ze své praxe, tak aby to pochopili.”</w:t>
      </w:r>
    </w:p>
    <w:p>
      <w:pPr/>
      <w:r>
        <w:rPr/>
        <w:t xml:space="preserve">Štěpán Pícha paleontolog z přírodovědecké fakulty UK: “Máme dílničku na preparaci. Snaží se zbavit přebytečný horniny kolem zkameněliny, aby byla pěkně vidět, aby se dala zkoumat, vystavovat. Všechno jsou bezobratlí živočichové, hlavonožci, trilobiti, mlži, plži.”</w:t>
      </w:r>
    </w:p>
    <w:p>
      <w:pPr/>
      <w:r>
        <w:rPr/>
        <w:t xml:space="preserve">Miroslav Staněk, Středisko moderního vzdělávání Praha: “V této místnosti jsou badatelská hnízda a účastníci této konference měří různé fyzikální a chemické experimenty. Budeme běhat po schodišti a měřit jak se proměňuje atmosférický tlak v závislosti na mořské výšce.”</w:t>
      </w:r>
    </w:p>
    <w:p>
      <w:pPr/>
      <w:r>
        <w:rPr/>
        <w:t xml:space="preserve">Jan Maslowski, SPŠ Karviná: “Na naší stanici vám ukážeme, co se děje s balonkem, marshmelounem neb s teplou vodou.”</w:t>
      </w:r>
    </w:p>
    <w:p>
      <w:pPr/>
      <w:r>
        <w:rPr/>
        <w:t xml:space="preserve">Marek Firla, SPŠ Karviná: “Provádím i pokusy s vodivostí,  měření výkonu žárovky…”</w:t>
      </w:r>
    </w:p>
    <w:p>
      <w:pPr/>
      <w:r>
        <w:rPr/>
        <w:t xml:space="preserve">Česlava Lukaštíková, ředitelka SPŠ Karviná: “Děcka jsou naprosto skvělá, nečekala jsem, že budou až tak vynikající, je to velmi příjemné a jsem moc ráda, byť to znamenalo obrovskou spoustu práce a organizačního úsilí, ale stálo to za to.”</w:t>
      </w:r>
    </w:p>
    <w:p>
      <w:pPr/>
      <w:r>
        <w:rPr/>
        <w:t xml:space="preserve">V sobotu se děti a učitelé vydali do blízkého terénu, aby prozkoumali unikátnost místní krajiny, která se po těžbě uhlí znovuobnovuje. Na různých místech byla stanoviště, kde účastníci plnili nejrůznější úkoly a porovnávali stav krajiny před těžbou a nyní. Také zjišťovali, jaké druhy živočichů a rostlin se na daném místě nachází.</w:t>
      </w:r>
    </w:p>
    <w:p>
      <w:pPr/>
      <w:r>
        <w:rPr/>
        <w:t xml:space="preserve">Ilona Krpcová, koordinátorka GLOBE Games: “Tady se vlastně od té doby co vznikl ten potok v souvislosti y těžbou tak se tady vyvinul mokřad a je tady taková divočina, tak toho tady najdou víc jak před 60 lety.”</w:t>
      </w:r>
    </w:p>
    <w:p>
      <w:pPr/>
      <w:r>
        <w:rPr/>
        <w:t xml:space="preserve">Zajímavý úkol čekal na děti i na haldách, kde hledaly zkameněliny.</w:t>
      </w:r>
    </w:p>
    <w:p>
      <w:pPr/>
      <w:r>
        <w:rPr/>
        <w:t xml:space="preserve">Zuzana Jakobová, člena vzdělávacího centra Tereza: “Kdyby tady ta důlní činnost nebyla, tak ty zkameněliny by se tady nedostaly a my bychom to nemohly odhalit.”</w:t>
      </w:r>
    </w:p>
    <w:p>
      <w:pPr/>
      <w:r>
        <w:rPr/>
        <w:t xml:space="preserve">Pavel Jakl, člen vzdělávacího centra Tereza: “Děti se těší, že tady najdou nějaké dinosaury, ale protože tady bylo třetihorní moře, tak tady nacházejí zkameněliny plavuní, kapraďorostů.”</w:t>
      </w:r>
    </w:p>
    <w:p>
      <w:pPr/>
      <w:r>
        <w:rPr/>
        <w:t xml:space="preserve">Účastníky  na jednotlivých akcích doprovázela i velká zeměkoule, symbol GLOBE Games. Tu také v sobotu odpoledne účastníci všichni společně za doprovodu hornické kapely doslova dokouleli v průvodu na Masarykovo náměstí, kde se konal badatelský jarmark. </w:t>
      </w:r>
    </w:p>
    <w:p>
      <w:pPr/>
      <w:r>
        <w:rPr/>
        <w:t xml:space="preserve">Petr Juras, ředitel ZŠ a MŠ Dělnická: “Já si myslím, že GLOBE Games 2016 se velice vydařil, myslím, že ta souhra základního a středního školství byla výborná  a zároveň si myslím, že všichni z celé ČR i zahraničí jsou spokojeni.”</w:t>
      </w:r>
    </w:p>
    <w:p>
      <w:pPr/>
      <w:r>
        <w:rPr/>
        <w:t xml:space="preserve">anketa, účastníci GLOBE Games: “Mě se líbilo všechno, nejvíc asi terénní hra.” “Se mi líbilo to kutálení toho globu na náměstí a vlastně to tady bylo celé hezké.”</w:t>
      </w:r>
    </w:p>
    <w:p>
      <w:pPr/>
      <w:r>
        <w:rPr/>
        <w:t xml:space="preserve">Tomáš Hanzel, primátor města: “Jsem rád, že se tato mezinárodní akce konala právě v Karviné, protože spousta lidí a dětí ze všech koutů republiky i zahraničí měli možnost se přesvědčit o tom, že Karviná není jen černé a zaprášené město, jak je prezentováno v celostátních médiích, ale viděli, že Karviná je krásné, zelené město, které má co nabídnout a ty ohlasy, které jsme měli, byli opravdu ve skrze pozitivní, takže já tuto akci o všech stránkách vítám.”</w:t>
      </w:r>
    </w:p>
    <w:p>
      <w:pPr/>
      <w:r>
        <w:rPr/>
        <w:t xml:space="preserve">Primátor města na závěr veřejně organizátorům poděkoval a předal jim grafické listy za skvělou organizaci a uskutečnění GLOBE Games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04/v-karvine-se-uskutecnily-globe-games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