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Letecká tématika na akvarelech Ivy Hoňkové</w:t>
      </w:r>
    </w:p>
    <w:p>
      <w:pPr/>
      <w:r>
        <w:rPr/>
        <w:t xml:space="preserve">“Namalováno vzduchem” to je název výstavy 50 akvarelů a olejů na plátně autorky Ivy Hoňkové. Tato výtvarnice a spisovatelka žije ve Studénce, nedaleko mošnovského letiště, což její život výrazně ovlivnilo.</w:t>
      </w:r>
    </w:p>
    <w:p>
      <w:pPr/>
      <w:r>
        <w:rPr/>
        <w:t xml:space="preserve">Iva Hoňková, výtvarnice </w:t>
      </w:r>
    </w:p>
    <w:p>
      <w:pPr/>
      <w:r>
        <w:rPr/>
        <w:t xml:space="preserve">Kromě toho ji tematicky zaujaly silné příběhy pilotů z první a druhé světové války a je členkou </w:t>
      </w:r>
    </w:p>
    <w:p>
      <w:pPr/>
      <w:r>
        <w:rPr/>
        <w:t xml:space="preserve">leteckého muzea v Suchdole nad Odrou, pro které maluje pamětní listy padlým pilotům. </w:t>
      </w:r>
    </w:p>
    <w:p>
      <w:pPr/>
      <w:r>
        <w:rPr/>
        <w:t xml:space="preserve">Iva Hoňková, výtvarnice </w:t>
      </w:r>
    </w:p>
    <w:p>
      <w:pPr/>
      <w:r>
        <w:rPr/>
        <w:t xml:space="preserve">Jedním z nejznámějších příběhů z období první světové války, který výtvarnice zachytila, je osud Rudého barona Manfreda von Richthofena a jeho učitele Belkeho. </w:t>
      </w:r>
    </w:p>
    <w:p>
      <w:pPr/>
      <w:r>
        <w:rPr/>
        <w:t xml:space="preserve">live - Iva Hoňková, výtvarnice </w:t>
      </w:r>
    </w:p>
    <w:p>
      <w:pPr/>
      <w:r>
        <w:rPr/>
        <w:t xml:space="preserve">Také na dalších pamětních listech jsou tváře skutečných pilotů a pilotek. Dále jsou na Staré poště k vidění rovněž  fantazijní zobrazení autorky, třeba postava Rusalky, a nebo  jiné stroje - automobily. </w:t>
      </w:r>
    </w:p>
    <w:p>
      <w:pPr/>
      <w:r>
        <w:rPr/>
        <w:t xml:space="preserve">Iva Hoňková, výtvarnice </w:t>
      </w:r>
    </w:p>
    <w:p>
      <w:pPr/>
      <w:r>
        <w:rPr/>
        <w:t xml:space="preserve"> Současná sbírka Ivy Hoňkové čítá 120 děl.  Obrázky vystavovala v USA, Rusku, Lotyšku a v dalších evropských zemích. Její obrazy má ve své sbírce i španělský král Filip IV.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508/letecka-tematika-na-akvarelech-ivy-ho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2026-08-05T14:35:32+02:00</dcterms:created>
  <dcterms:modified xsi:type="dcterms:W3CDTF">2026-08-05T14:35:32+02:00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