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odstartoval cyklo-běh proti drogám</w:t>
      </w:r>
    </w:p>
    <w:p>
      <w:pPr/>
      <w:r>
        <w:rPr/>
        <w:t xml:space="preserve">Drogy jsou pro mladé lidi špatný start. S tímto poselstvím vyjeli z areálu letního kina v Orlové účastníci cyklo-běhu proti drogám. Mezi nimi také Iveta Černá, která má s návykovými látkami své zkušenosti. </w:t>
      </w:r>
    </w:p>
    <w:p>
      <w:pPr/>
      <w:r>
        <w:rPr/>
        <w:t xml:space="preserve">"Moje dcera kdysi také brala drogy a díky tomuhle sdružení se moje dcera vyléčila," říká Iveta Černá.</w:t>
      </w:r>
    </w:p>
    <w:p>
      <w:pPr/>
      <w:r>
        <w:rPr/>
        <w:t xml:space="preserve">Cyklisté projedou čtyřicet měst napříč celou republikou, do každého z nich ale kousek doběhnou. Všude budou účastníci hlavně mladým lidem nabízet proti drogovou osvětu. </w:t>
      </w:r>
    </w:p>
    <w:p>
      <w:pPr/>
      <w:r>
        <w:rPr/>
        <w:t xml:space="preserve">"Můžeme změnit ten postoj a ty lidi trošku aktivizovat a vybudit ten zájem. Není to jenom o výměně stříkaček a hašení toho požáru," říká předseda občanského hnutí Řekni ne drogám, ano životu Vlastimil Špalek.</w:t>
      </w:r>
    </w:p>
    <w:p>
      <w:pPr/>
      <w:r>
        <w:rPr/>
        <w:t xml:space="preserve">Podle organizátorů je příhodné, že akce startovala právě z Orlové, která před nedávnem jako první otestovala a veřejně oznámila počet mladých, kteří jsou na drogách závislí.</w:t>
      </w:r>
    </w:p>
    <w:p>
      <w:pPr/>
      <w:r>
        <w:rPr/>
        <w:t xml:space="preserve">"Jsme rádi, že Orlová a město se k tomuto postavilo opravdu předem, výsledky průzkumu, které tady byly nechtějí jen někde nechat v šuplíku," dodává předseda občanského hnutí Vlastimil Špalek. </w:t>
      </w:r>
    </w:p>
    <w:p>
      <w:pPr/>
      <w:r>
        <w:rPr/>
        <w:t xml:space="preserve">A přijeli i někteří orlovští “cyklonadšenci”, kteří pak na kolech doprovodili peleton za brány města.</w:t>
      </w:r>
    </w:p>
    <w:p>
      <w:pPr/>
      <w:r>
        <w:rPr/>
        <w:t xml:space="preserve">V každém městě cyklo-bežci podepíšou s vedením města memorandum o boji proti drogám, nejinak tomu bylo i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17/v-orlove-odstartoval-cyklobeh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