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14.6.2016,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Křižovatky dnešního ošetřovatelství v Ostravě</w:t>
      </w:r>
    </w:p>
    <w:p>
      <w:pPr/>
      <w:r>
        <w:rPr/>
        <w:t xml:space="preserve">Moravskoslezský kraj se stará o pět nemocnic, ve kterých kromě lékařů samozřejmě pracují také stovky dalších zdravotníků. Hlavně sester, sanitářů nebo jiných ošetřovatelů. Právě jejich péče může být mnohdy ještě významnější, než práce lékařů. Aby byli ošetřovatelé na patřičné úrovni, je nutné jejich neustálé vzdělávání. V Ostravě se proto uskutečnila konference o ošetřovatelství.</w:t>
      </w:r>
    </w:p>
    <w:p>
      <w:pPr/>
      <w:r>
        <w:rPr/>
        <w:t xml:space="preserve">Jiří Martinek (ČSSD), náměstek hejtmana MS kraje: “Sestry si budou moci popovídat, navázat kontakty, což přispěje k tom, že si sdělí poznatky z práce, které je možné využít:” </w:t>
      </w:r>
    </w:p>
    <w:p>
      <w:pPr/>
      <w:r>
        <w:rPr/>
        <w:t xml:space="preserve">Kromě krajského úřadu se na organizaci této konference podílí i asociace sester a akreditační komise. </w:t>
      </w:r>
    </w:p>
    <w:p>
      <w:pPr/>
      <w:r>
        <w:rPr/>
        <w:t xml:space="preserve">Martina Šochmanová, prezidentka České asociace sester: “Pokud se nebudeme bavit o platech a nedostatku sester, je nejaktuálnější téma, že bychom chtěli  zracionalizovat zdravotnickou péči.”</w:t>
      </w:r>
    </w:p>
    <w:p>
      <w:pPr/>
      <w:r>
        <w:rPr/>
        <w:t xml:space="preserve">Ivan Staněk, předseda správní rady Spojené akreditační komise: “Poskytnutí nových přístupů a informací je vždy vítané a každý, kdo takovou konferenci navštíví, odjede se spoustou nápadů, jak to zlepšit.”</w:t>
      </w:r>
    </w:p>
    <w:p>
      <w:pPr/>
      <w:r>
        <w:rPr/>
        <w:t xml:space="preserve">Důležitými tématy konference byla například právní odpovědnost  zdravotníků, ale mluvilo se třeba také o kvalitě jídla, nebo bezpečnosti personálu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4545/krizovatky-dnesniho-osetrovatelstv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2026-06-22T06:26:23+02:00</dcterms:created>
  <dcterms:modified xsi:type="dcterms:W3CDTF">2026-06-22T06:26:23+02:00</dcterms:modified>
</cp:coreProperties>
</file>

<file path=docProps/custom.xml><?xml version="1.0" encoding="utf-8"?>
<Properties xmlns="http://schemas.openxmlformats.org/officeDocument/2006/custom-properties" xmlns:vt="http://schemas.openxmlformats.org/officeDocument/2006/docPropsVTypes"/>
</file>