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v Karviné</w:t>
      </w:r>
    </w:p>
    <w:p>
      <w:pPr/>
      <w:r>
        <w:rPr/>
        <w:t xml:space="preserve">Už po jedenácté se na Masarykově náměstí sešli zástupci národnostních menšin, aby návštěvníkům akce  přiblížily svou kulturu tancem, zpěvem i pestrostí krojů. Lidé se tak mohli zaposlouchat do rytmů, které jsou typické pro jiné kraje.</w:t>
      </w:r>
    </w:p>
    <w:p>
      <w:pPr/>
      <w:r>
        <w:rPr/>
        <w:t xml:space="preserve">Marcela Heříková, moderátorka: “Festival ukazuje jak je Karviná postavena na mnoha národnostních základech, takže se tu prolíná mnoho vlivů a kultur, ale všichni spolu dokážou žít a vyjít a to je důležité, to je poslání festivalu."</w:t>
      </w:r>
    </w:p>
    <w:p>
      <w:pPr/>
      <w:r>
        <w:rPr/>
        <w:t xml:space="preserve">Zazněla hudeba romská, slovenská, řecká, bulharská, maďarská i vietnamská. Festival národnostních menšin každoročně podporuje Moravskoslezký kraj i město Karviná.</w:t>
      </w:r>
    </w:p>
    <w:p>
      <w:pPr/>
      <w:r>
        <w:rPr/>
        <w:t xml:space="preserve">Tomáš Hanzel, primátor: "Zájem o tuto akci je rok od roku větší a to je dobře. V našem městě žije historicky celá řada menšin a je dobré ukázat vám lidem, občanům města různé zajímavosti, zvyky menšin, které tu žijí."</w:t>
      </w:r>
    </w:p>
    <w:p>
      <w:pPr/>
      <w:r>
        <w:rPr/>
        <w:t xml:space="preserve">Lidé si také mohli ve stáncích zakoupit jídla a dobroty typické pro jednotlivé menšiny.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3/festival-narodnostnich-mensi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