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17.6.2016,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Celý Moravskoslezský kraj v pátek sužoval silný vítr</w:t>
      </w:r>
    </w:p>
    <w:p>
      <w:pPr/>
      <w:r>
        <w:rPr/>
        <w:t xml:space="preserve">Už v pět hodin ráno se začaly ozývat telefony v integrovaném bezpečnostním centru a lidé z celého kraje hlásili komplikace kvůli větru. Stromy a větve blokovaly silnice a u Petřvaldu dokonce kvůli několika stromům na hlavním tahu z Ostravy do Mošnova bourala dvě auta. Silnice musela být asi dvě hodiny uzavřena.</w:t>
      </w:r>
    </w:p>
    <w:p>
      <w:pPr/>
      <w:r>
        <w:rPr/>
        <w:t xml:space="preserve">Petr Kúdela, mluvčí HZS MS kraje: “Hasiči měli od 5 do 1 hodin 150 zásahů.”</w:t>
      </w:r>
    </w:p>
    <w:p>
      <w:pPr/>
      <w:r>
        <w:rPr/>
        <w:t xml:space="preserve">Nejvíce výjezdů měli hasiči na Frýdeckomístecku  60. Na mnoha místech v kraji také nešel proud například v části Hlučína. </w:t>
      </w:r>
    </w:p>
    <w:p>
      <w:pPr/>
      <w:r>
        <w:rPr/>
        <w:t xml:space="preserve">Vladislav Sobol, mluvčí ČEZ: “V průběhu dopoledne jsme evidovali desítky výpadků elektrického proudu způsobených větrem. “</w:t>
      </w:r>
    </w:p>
    <w:p>
      <w:pPr/>
      <w:r>
        <w:rPr/>
        <w:t xml:space="preserve">Na několika místech na Opavsku byla dopoledne omezena vlaková doprava. Kvůli výpadku elektřiny nejezdily vlaky ani mezi Frýdlantem a Frýdkem-Místkem. V průběhu odpoledne se vítr začal utišovat. </w:t>
      </w:r>
    </w:p>
    <w:p>
      <w:pPr/>
      <w:r>
        <w:rPr/>
        <w:t xml:space="preserve">Roman Volný, meteorolog: “Přes střední Evropu přecházela mělká tlaková níže a před ní k nám proudil teplý vzduch od jihu. Tím pádem bylo zesíleno proudění.”</w:t>
      </w:r>
    </w:p>
    <w:p>
      <w:pPr/>
      <w:r>
        <w:rPr/>
        <w:t xml:space="preserve">Nejsilnější poryvy větru naměřili meteorologové na na Lysé hoře 90 km/h. V nížině pak u Žermanické přehrady, kde dosahoval vítr 60ti kilometrů v hodině.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594/cely-moravskoslezsky-kraj-v-patek-suzoval-silny-vi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2026-09-15T15:10:42+02:00</dcterms:created>
  <dcterms:modified xsi:type="dcterms:W3CDTF">2026-09-15T15:10:42+02:00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