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nabídne více než 100 druhů piv </w:t>
      </w:r>
    </w:p>
    <w:p>
      <w:pPr/>
      <w:r>
        <w:rPr/>
        <w:t xml:space="preserve">Dávnou tradici “právavárečného” oživí v Novém Jičíně 4. ročník Pivobraní, které nese podtitul festival Zlatavého moku. Uskuteční se na Masarykově náměstí v sobotu 25. června od 11 hodin.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“Návštěvníci se mohou těšit na bezmála 25 pivovarů z našeho regionu, ale též ze Slovenska, Německa, Polska a budou moci ochutnat i gastropivní speciality z Belgie, oblasti Valonie,” 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“Vaření a čepování piva má souvislost s nejstaršími dějinami města Nového Jičína, již v 16. století máme první písemné zmínky o existenci pivovaru, který stával v prostorách náměstí,”  </w:t>
      </w:r>
    </w:p>
    <w:p>
      <w:pPr/>
      <w:r>
        <w:rPr/>
        <w:t xml:space="preserve">Později byl tento nejstarší místní pivovar přesunut do budovy radnice.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“Od roku 1578 je zde velmi často připomínáno Šenkovní bratrstvo, což byl svým způsobem skoro cech, který rozhodoval o právu, kdo bude a kde bude vařit pivo,”  </w:t>
      </w:r>
    </w:p>
    <w:p>
      <w:pPr/>
      <w:r>
        <w:rPr/>
        <w:t xml:space="preserve">Posledním místem, kde se v Novém Jičíně chvíli vařilo pivo, byl v 90tých letech Národní dům. Před tím, do 70tých let, fungoval ještě Pivovar Bocheta, který by příští rok oslavil 150 let.  </w:t>
      </w:r>
    </w:p>
    <w:p>
      <w:pPr/>
      <w:r>
        <w:rPr/>
        <w:t xml:space="preserve">Slavnou éru pěnivého moku teď budou moci zažít lidé právě na Pivobraní.  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“Tak zhruba jeden pivovar přiváží minimálně tři druhy piva, počítali jsme, že by mohlo být přes sto druhů piv,” </w:t>
      </w:r>
    </w:p>
    <w:p>
      <w:pPr/>
      <w:r>
        <w:rPr/>
        <w:t xml:space="preserve">Součástí slavnosti bude také doprovodný program, který nabídne zážitky třeba v podobě jízdy ve Formuli 1. Muži i ženy se mohou zapojit do pivních soutěží. Kulturní program nabídne novojičínské kapely a také populární interprety.</w:t>
      </w:r>
    </w:p>
    <w:p>
      <w:pPr/>
      <w:r>
        <w:rPr/>
        <w:t xml:space="preserve">Radka Bobková, vedoucí Návštěvnického centra Nový Jičín - Město klobouků</w:t>
      </w:r>
    </w:p>
    <w:p>
      <w:pPr/>
      <w:r>
        <w:rPr/>
        <w:t xml:space="preserve">V loňském roce se Pivobraní zúčastnilo 23 pivovarů. Na Masarykově náměstí vytočili 60 ha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99/pivobrani-nabidne-vice-nez-100-druhu-pi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2026-07-24T17:20:31+02:00</dcterms:created>
  <dcterms:modified xsi:type="dcterms:W3CDTF">2026-07-24T17:20:31+02:00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