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závodili malí hasiči v požárním útoku</w:t>
      </w:r>
    </w:p>
    <w:p>
      <w:pPr/>
      <w:r>
        <w:rPr/>
        <w:t xml:space="preserve">V areálu hasičské zbrojnice v Karviné-Hranicích se uskutečnil už 16. ročník soutěže mládeže O putovní pohár města Karviné. Týmy dětí a mládeže z hasičských sborů z celého Karvinska se tady utkaly ve dvou důležitých disciplínách.</w:t>
      </w:r>
    </w:p>
    <w:p>
      <w:pPr/>
      <w:r>
        <w:rPr/>
        <w:t xml:space="preserve">Zdeněk Witosz, starosta SDH Karviná-Hranice: “Disciplíny jsou požární útok, což je královská disciplína, ta o všem rozhoduje a štafeta požárních dvojic, to je druhá disciplína.”</w:t>
      </w:r>
    </w:p>
    <w:p>
      <w:pPr/>
      <w:r>
        <w:rPr/>
        <w:t xml:space="preserve">Ve štafetě vyběhl první vždy kapitán týmu, který proběhl celou trasu kolem kuželu a vrátil se zpět, aby hned vyrazila dvojice, která se postarala o zapojení proudnice a roztažení hadice, další členové měli zase co nejrychleji vše odpojit a smotat. </w:t>
      </w:r>
    </w:p>
    <w:p>
      <w:pPr/>
      <w:r>
        <w:rPr/>
        <w:t xml:space="preserve">Martina Sznapková, vedoucí mladých hasičů Karviná-Hranice: “Závodí u nás děti od šesti let, trénujeme každý týden a je to tedy hlavně o tom tréninku, každý musí umět všechno a pak ak se sejdeme na závody, někdo je šikovnější na něco, někdo na něco jiného, je to o tom, že to ty děti baví a že nás to baví všechny.”</w:t>
      </w:r>
    </w:p>
    <w:p>
      <w:pPr/>
      <w:r>
        <w:rPr/>
        <w:t xml:space="preserve">V požárním útoku soutěžilo družstvo sedmičlenné.</w:t>
      </w:r>
    </w:p>
    <w:p>
      <w:pPr/>
      <w:r>
        <w:rPr/>
        <w:t xml:space="preserve">Zdeněk Witosz, starosta SDH Karviná-Hranice: “Je tam chlapec nebo dívka, která namontuje na savici koš, další spojuje savici mezi sebou, velice důležitá je funkce strojník, který rozhoduje jak tu vodu nasaje, kdy ji pošle dopředu, další člen zapojuje hadice, chlapec nebo dívka spojuje na rozdělovači a proudaři, kteří sestřikují terče, rozhoduje čas.”</w:t>
      </w:r>
    </w:p>
    <w:p>
      <w:pPr/>
      <w:r>
        <w:rPr/>
        <w:t xml:space="preserve">Soutěž spadá pod  Mládežnickou ligu okresu Karviná, která obsahuje celkem 13 závodů, z každé soutěže družstva získávají body. Tady se nejlépe vedlo týmu mladších žáků SDH Bohumín, ze starších zvítězil domácí tým z Karviné-Hranic.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615/v-karvine-zavodili-mali-hasici-v-pozarnim-u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2026-06-24T17:34:05+02:00</dcterms:created>
  <dcterms:modified xsi:type="dcterms:W3CDTF">2026-06-24T17:34:05+02:00</dcterms:modified>
</cp:coreProperties>
</file>

<file path=docProps/custom.xml><?xml version="1.0" encoding="utf-8"?>
<Properties xmlns="http://schemas.openxmlformats.org/officeDocument/2006/custom-properties" xmlns:vt="http://schemas.openxmlformats.org/officeDocument/2006/docPropsVTypes"/>
</file>