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22.6.2016, 19:48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Pohár mistrů evropských zemí získala Stonava</w:t>
      </w:r>
    </w:p>
    <w:p>
      <w:pPr/>
      <w:r>
        <w:rPr/>
        <w:t xml:space="preserve">Získáním loňského titulu Mistra ČRv kategorii veteránu vznikl sálovým fotbalistům SC Premium Stonava nárokv účasti Poháru mistrů evropských zemí, který se nedávno konal v Katalánsku.</w:t>
      </w:r>
    </w:p>
    <w:p>
      <w:pPr/>
      <w:r>
        <w:rPr/>
        <w:t xml:space="preserve">Roman Pich, trenér SC Premium Stonava: „I kdyžjsme se vlastně s A týmem v minulosti dvakrát účastnili Poháru mistrůevropských zemí, tak jsme nevěděli do čeho jdeme, protože ti veterání je úplnějiná kategorie. Neznali jsme vůbec sílu soupeřů ani prostředí. Hrálo se vešpanělském letovisku Lloret de Mar kousek od Barcelony za účasti šesti týmů,Španělska Běloruska, Belgie a České republiky.“ </w:t>
      </w:r>
    </w:p>
    <w:p>
      <w:pPr/>
      <w:r>
        <w:rPr/>
        <w:t xml:space="preserve">Stonavští veterenáni v turnaji prokázali,že do starého železa v žádném případě nepatří. S evropskou konkurencísi poradili a Pohár mistrů evropských zemí si přivezli domů.</w:t>
      </w:r>
    </w:p>
    <w:p>
      <w:pPr/>
      <w:r>
        <w:rPr/>
        <w:t xml:space="preserve">Roman Pich, trenér SC Premium Stonava: „Typrvní poločasy s Běloruskem a se Španělskem byly velice těžké a vyrovnané.Ve druhém poločase ale naše kondice a zkušenost hrála prim a týmy jsmepřehrávali a dotáhli do vítězného konce.“</w:t>
      </w:r>
    </w:p>
    <w:p>
      <w:pPr/>
      <w:r>
        <w:rPr/>
        <w:t xml:space="preserve">Ve finále pak stonavští narazili nafutsalisty SK Jílové, další český tým, který se této evropské soutěžezúčastnil.Stonava si ale i s těmitoborci poradila a právem tak získala mezinárodní titul. To ale nebyl jedinýúspěch SC Premia v Katalánsku. Další Pohár mistrů evropský zemí získaliv mikrofutsalu.</w:t>
      </w:r>
    </w:p>
    <w:p>
      <w:pPr/>
      <w:r>
        <w:rPr/>
        <w:t xml:space="preserve">Roman Pich, trenér SC Premium Stonava: „Mikrofutsalvznikl v Brazílii. Hraje se už mistrovství Evropy i světa A týmů aorganizátoři to chtěli zařadit prvním rokem i do veteránů. Byla to takovávlaštovka. My jsme si řekli, když už tady jsme, vyzkoušíme to, přihlásili jsmese a vyhráli jsme to.“</w:t>
      </w:r>
    </w:p>
    <w:p>
      <w:pPr/>
      <w:r>
        <w:rPr/>
        <w:t xml:space="preserve">Nárok na účast v Poháru mistrů evropskýchzemí mají stonavští futsalisté i pro příští rok. Letos totiž v Havířověobhájili titul Mistra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4654/pohar-mistru-evropskych-zemi-ziskala-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2026-06-16T08:35:12+02:00</dcterms:created>
  <dcterms:modified xsi:type="dcterms:W3CDTF">2026-06-16T08:35:12+02:00</dcterms:modified>
</cp:coreProperties>
</file>

<file path=docProps/custom.xml><?xml version="1.0" encoding="utf-8"?>
<Properties xmlns="http://schemas.openxmlformats.org/officeDocument/2006/custom-properties" xmlns:vt="http://schemas.openxmlformats.org/officeDocument/2006/docPropsVTypes"/>
</file>