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24.6.2016, 15:01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Absolventi hornických oborů teď práci v OKD nenajdou</w:t>
      </w:r>
    </w:p>
    <w:p>
      <w:pPr/>
      <w:r>
        <w:rPr/>
        <w:t xml:space="preserve">Chtěli mít po absolvováni školy jistotu pracovního uplatnění v OKD a zároveň během studia pobírat stipendium. Řeč je o karvinských učních a studentech hornických oborů.</w:t>
      </w:r>
    </w:p>
    <w:p>
      <w:pPr/>
      <w:r>
        <w:rPr/>
        <w:t xml:space="preserve">Jiří Štabla, student 3. ročníku oboru Důlní mechanik strojů a zařízení: „Můj otec i děda pracovali na šachtě. Říkali mi, že je to super možnost uchycení se tady i ve světě. Rozhodl jsem se, že to zkusím.“</w:t>
      </w:r>
    </w:p>
    <w:p>
      <w:pPr/>
      <w:r>
        <w:rPr/>
        <w:t xml:space="preserve">Krize v OKD, která následně vyústila v insolvenci ale žákům udělala čáru přes rozpočet. Nejen že postupně byly měněny podmínky vypláceného stipendia, letošní absolventi navíc práci v OKD nenajdou.</w:t>
      </w:r>
    </w:p>
    <w:p>
      <w:pPr/>
      <w:r>
        <w:rPr/>
        <w:t xml:space="preserve">Ivo Čelechovský, mluvčí OKD, a.s.: „V současné době pro ně tuto práci nemáme, protože samozřejmě probíhají personální restrukturalizace.“</w:t>
      </w:r>
    </w:p>
    <w:p>
      <w:pPr/>
      <w:r>
        <w:rPr/>
        <w:t xml:space="preserve">Navíc ukončena byla i praktická výuka na důlních pracovištích.</w:t>
      </w:r>
    </w:p>
    <w:p>
      <w:pPr/>
      <w:r>
        <w:rPr/>
        <w:t xml:space="preserve">Milan Papesch, učitel odborného výcviku, SŠTaS Karviná: „My jsme museli na přelomu dubna a května stáhnout 54 žáků z OKD a umístit je ve firmách v rámci regionu.“</w:t>
      </w:r>
    </w:p>
    <w:p>
      <w:pPr/>
      <w:r>
        <w:rPr/>
        <w:t xml:space="preserve">Podzemí na Karvinsku ale stále skrývá desítky miliónů tun uhlí. Právě proto zůstaly některé hornické předměty zachovány i přesto, že z nabízených oborů zmizelo slovo důlní. Absolventi totiž nemusí pracovat jen pod zemí.</w:t>
      </w:r>
    </w:p>
    <w:p>
      <w:pPr/>
      <w:r>
        <w:rPr/>
        <w:t xml:space="preserve">Viktor Pavelka, učitel důlních oborů, SŠTaS Karviná: „Když předloží kromě maturitního vysvědčení i certifikát v angličtině, mají tam i ražení, nejenom dobývání, takže co se týče ražby tunelů mají dveře otevřené na celém světě.“</w:t>
      </w:r>
    </w:p>
    <w:p>
      <w:pPr/>
      <w:r>
        <w:rPr/>
        <w:t xml:space="preserve">Potěšující pro absolventy je navíc skutečnost, že získané stipendium po dobu studia nemusí vracet i přesto, že práci v OKD nezískají.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4673/absolventi-hornickych-oboru-ted-praci-v-okd-nenajd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2026-05-22T20:15:24+02:00</dcterms:created>
  <dcterms:modified xsi:type="dcterms:W3CDTF">2026-05-22T20:15:24+02:00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