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​Městské lázně a jejich historie</w:t>
      </w:r>
    </w:p>
    <w:p>
      <w:pPr/>
      <w:r>
        <w:rPr/>
        <w:t xml:space="preserve">Prvnínávštěvníci si mohli v nově postaveném krytém bazénu zaplavat v r.1968. Přitom to nebyl první bazén v Opavě. Ten stál už dříve na Masařskéulici a protože  pro opavské plavce přestalstačit, začal se stavět nový.  Takvznikla stavba v tzv. bruselském stylu s pozoruhodným prolamovanýmstropem v bazénové hale. Ten ale neměl jen vizuální efekt, ale ipraktický:  lepší akustické podmínky.</w:t>
      </w:r>
    </w:p>
    <w:p>
      <w:pPr/>
      <w:r>
        <w:rPr/>
        <w:t xml:space="preserve">V halevšak kromě bazénu, sauny či páry byly také rehabilitační služby: jako masáže,parafínové zábaly či skotské střiky. Proto se budova dodnes nazývá Městskélázně. Dnes zde místo po rehabilitačních službách zaujalo kadeřnictví a pedikura.Připomínkou lázní tady zůstaly snad jen tzv. vanové koupele.</w:t>
      </w:r>
    </w:p>
    <w:p>
      <w:pPr/>
      <w:r>
        <w:rPr/>
        <w:t xml:space="preserve">„ Původně tosloužilo pro lidi, kteří to využívali jako koupelnu. V 70. letech ještěnebylo zvykem, že každý měl doma koupelnu a dodnes to přetrvává," vysvětluje Petr Mikeska, vedoucí Městských lázní.</w:t>
      </w:r>
    </w:p>
    <w:p>
      <w:pPr/>
      <w:r>
        <w:rPr/>
        <w:t xml:space="preserve">Modernístavba pak  zůstala po mnoho letnetknutá. Svědčí o tom třeba i tyto původní plechové skříňky v šatněsauny. Jen dříve měly typickou šedou barvu.</w:t>
      </w:r>
    </w:p>
    <w:p>
      <w:pPr/>
      <w:r>
        <w:rPr/>
        <w:t xml:space="preserve">Větší úpravypřišly až téměř po dvou desetiletích provozu. Takto si je pamatuje jeden zbývalých údržbářů </w:t>
      </w:r>
      <w:r>
        <w:rPr>
          <w:u w:val="single"/>
        </w:rPr>
        <w:t xml:space="preserve">Antonín Popek: </w:t>
      </w:r>
      <w:r>
        <w:rPr/>
        <w:t xml:space="preserve">„Výměna kotlůse dělala v r. 1985, pak se měnily okna veškeré a přidělávala se také tatozídka, tady byly okna až dolů na zem.“ Postupem časuale objekt chátral. A tak dnes už je jasné, že krytý bazén potřebuje pořádnou opravu.</w:t>
      </w:r>
    </w:p>
    <w:p>
      <w:pPr/>
      <w:r>
        <w:rPr/>
        <w:t xml:space="preserve">„Vzhledem kestáří objektu větší zásah už potřebuje skoro všechno. Nejvíce nás trápí únikytepla a stav bazénové vany." posteskl si vedoucí opavských Městských lázní.</w:t>
      </w:r>
    </w:p>
    <w:p>
      <w:pPr/>
      <w:r>
        <w:rPr/>
        <w:t xml:space="preserve">Proto  se současné vedením města raději chopilovarianty vybudovat nový krytý bazén v prostoru Městských sadů. Stavět byse mohlo začít na přesrok. Velkorysý projekt bude obsahovat také oblíbenétobogány, které  současnému krytém bazénu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718/mestske-lazne-a-jejich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2026-07-18T19:42:42+02:00</dcterms:created>
  <dcterms:modified xsi:type="dcterms:W3CDTF">2026-07-18T19:42:42+02:00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