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28.6.2016,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Univerzity III. věku na OPF odpromovali</w:t>
      </w:r>
    </w:p>
    <w:p>
      <w:pPr/>
      <w:r>
        <w:rPr/>
        <w:t xml:space="preserve">Tohle jsou lidé, kteří už většinou ukončili aktivní etapu svého života a přesto se rozhodli rozšířit své nabyté vědomosti i v pokročilejším věku a na OPF absolvovali Unverzitu III. věku. Mají za sebou sérii přednášek, setkávání se, ale i budování nových přátelství.</w:t>
      </w:r>
    </w:p>
    <w:p>
      <w:pPr/>
      <w:r>
        <w:rPr/>
        <w:t xml:space="preserve">Daniel Stavárek, děkan OPF SU Karviná: “Studenti, kterých budeme promovat více než 70, navštěvovali celou řadu kurzů zaměřené na historii, sociologii, komunikační kompetence, počítačovou gramotnost, ekonomické problémy..”</w:t>
      </w:r>
    </w:p>
    <w:p>
      <w:pPr/>
      <w:r>
        <w:rPr/>
        <w:t xml:space="preserve">Podle děkana Daniela Stavárka jsou senioři v roli studentů velmi aktivní a zvídaví. Vzdělání si váží a rádi si rozšiřují obzor vědomostí.</w:t>
      </w:r>
    </w:p>
    <w:p>
      <w:pPr/>
      <w:r>
        <w:rPr/>
        <w:t xml:space="preserve">Božena Augustovičová, absolventka: “Budu vzpomínat na přednášejícího doktora Neničku, ten perfektně přednáší, máme ho všichni rádi.”</w:t>
      </w:r>
    </w:p>
    <w:p>
      <w:pPr/>
      <w:r>
        <w:rPr/>
        <w:t xml:space="preserve">Gizela Al Tukmachi, absolventka: “Myslím, že jsem si trochu rozšířila obzory, asi tak bych řekla.”</w:t>
      </w:r>
    </w:p>
    <w:p>
      <w:pPr/>
      <w:r>
        <w:rPr/>
        <w:t xml:space="preserve">Josef Bajger, absolvent: “Člověk musí být zvídavý, protože jinak by rychle zakrněl.”</w:t>
      </w:r>
    </w:p>
    <w:p>
      <w:pPr/>
      <w:r>
        <w:rPr/>
        <w:t xml:space="preserve">Mnozí z těchto absolventů budou ve studiu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728/studenti-univerzity-iii-veku-na-opf-odpromov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2026-05-22T18:59:15+02:00</dcterms:created>
  <dcterms:modified xsi:type="dcterms:W3CDTF">2026-05-22T18:59:15+02:00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