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28.6.2016,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insolvenci OKD hrozí krach dalším firmám</w:t>
      </w:r>
    </w:p>
    <w:p>
      <w:pPr/>
      <w:r>
        <w:rPr/>
        <w:t xml:space="preserve">Společnost OKD, která je v úpadku, táhne ke dnu další firmy v našem regionu. Podle prezidenta hospodářské komory ČR Vladimíra Dlouhého je proto zapotřebí, aby stát věnoval patřičnou pozornost i těmto firmám.</w:t>
      </w:r>
    </w:p>
    <w:p>
      <w:pPr/>
      <w:r>
        <w:rPr/>
        <w:t xml:space="preserve">Vladimír Dlouhý, prezident Hospodářské komory ČR: „Vím, že tady precedens, ale myslím si, že tady ta situace je specifická. Od té potřeby zajištění bezpečnosti až po ten následný multiplikativní efekt Kdyby ti dodavatelé se začali hroutit, odcházet z trhu či procházet konkurzy, bude to mít zase na jejich dodavatele dopad.“</w:t>
      </w:r>
    </w:p>
    <w:p>
      <w:pPr/>
      <w:r>
        <w:rPr/>
        <w:t xml:space="preserve">A takovýchto firem jsou stovky, které zaměstnávají další tisíce lidí. Na světě je proto návrh, jak této tragédii předejít.</w:t>
      </w:r>
    </w:p>
    <w:p>
      <w:pPr/>
      <w:r>
        <w:rPr/>
        <w:t xml:space="preserve">Jan Březina, předseda představenstva Krajské hospodářské komory MS kraje: „Řešme jakousi náhradu toho, co už firmy státu zaplatily, ať už formou částečného odkupu jejich pohledávek.“</w:t>
      </w:r>
    </w:p>
    <w:p>
      <w:pPr/>
      <w:r>
        <w:rPr/>
        <w:t xml:space="preserve">Podle vládního zmocněnce Jiřího Ciencialy je rovněž důležité, aby útlum hornictví trval minimálně 5 let.</w:t>
      </w:r>
    </w:p>
    <w:p>
      <w:pPr/>
      <w:r>
        <w:rPr/>
        <w:t xml:space="preserve">Jiří Cienciala, vládní zmocněnec pro MSK, ÚK a KVK: „Protože za těch pět let se nám musí podařit vytvořit pracovní místa pro ty zaměstnance, kteří ještě budou schopni v té práci pokračovat. Mezi těmi horníky je celá řada mladých lidí, kteří stojí na začátku své kariéry.“</w:t>
      </w:r>
    </w:p>
    <w:p>
      <w:pPr/>
      <w:r>
        <w:rPr/>
        <w:t xml:space="preserve">O tom, zda bude povolena dlužnická reorganizace, nebo společnost OKD skončí v konkurzu rozhodnout v srpnu na své schůzi věřitelé.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738/kvuli-insolvenci-okd-hrozi-krach-dalsim-firm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2026-08-25T03:30:27+02:00</dcterms:created>
  <dcterms:modified xsi:type="dcterms:W3CDTF">2026-08-25T03:30:27+02:00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