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v Opavě si hrály na lékaře a zdravotní sestry</w:t>
      </w:r>
    </w:p>
    <w:p>
      <w:pPr/>
      <w:r>
        <w:rPr/>
        <w:t xml:space="preserve">Vyzkoušetsi, jaké je to být lékařem či zdravotní sestrou si mohly děti z mateřskýchškol. Stačilo si obléct bílý plášť, připnout visačku se jménem a mohli sepustit do práce.  Žáci ze střední zdravotnické školy chtěli takto dětem přiblížitnemocniční prostředí,  které v malýchpacientech vyvolává obavy.</w:t>
      </w:r>
    </w:p>
    <w:p>
      <w:pPr/>
      <w:r>
        <w:rPr/>
        <w:t xml:space="preserve">„Myjsme si říkali, že to uděláme zábavnou formou, že jim přiblížíme nemocnici tim,že máme možnost v naší odborné učebně možnost jim ukázat, že to není žádnýstrašák,“ říká Jana Šimečková, ředitelka Střední zdzavotnické školy v Opavě</w:t>
      </w:r>
    </w:p>
    <w:p>
      <w:pPr/>
      <w:r>
        <w:rPr/>
        <w:t xml:space="preserve">Tentocvičný nemocniční pokoj slouží budoucím zdravotníkům, kteří se zde učí starat opacienty. Měří jim puls, tlak i teplotu. O kousek dál čeká zase na operačnímsále látková panenka Ivanka. A jsou tady miminka, která potřebují přebalit.</w:t>
      </w:r>
    </w:p>
    <w:p>
      <w:pPr/>
      <w:r>
        <w:rPr/>
        <w:t xml:space="preserve">„Ukážeme, jakse odebírá krev, jak se píchají injekce. Bude to vše na plyšácích. Chceme todětem přiblížit, aby se pak  nebályv nemocnici nebo u lékaře, " upřesňuje učitelka Martina Mičkerová.</w:t>
      </w:r>
    </w:p>
    <w:p>
      <w:pPr/>
      <w:r>
        <w:rPr/>
        <w:t xml:space="preserve">Děti si takmohou mnohem lépe představit, jak to v nemocnici chodí. A tak určitě nebudoumít před návštěvou lékaře velké obavy.</w:t>
      </w:r>
    </w:p>
    <w:p>
      <w:pPr/>
      <w:r>
        <w:rPr/>
        <w:t xml:space="preserve">A protoženejen malí pacienti, ale i zdravé děti se rády v postýlce mazlís plyšáky, nakonec každý jednoho dostal - ze sbírky, kterou uspořádalisami žáci zdravotnické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739/deti-v-opave-si-hraly-na-lekare-a-zdravotni-s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2026-07-05T09:19:57+02:00</dcterms:created>
  <dcterms:modified xsi:type="dcterms:W3CDTF">2026-07-05T09:19:57+02:00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