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Dechovka má na hudební scéně své místo</w:t>
      </w:r>
    </w:p>
    <w:p>
      <w:pPr/>
      <w:r>
        <w:rPr/>
        <w:t xml:space="preserve">Novojičínský dechový orchestr odehrál před pár dny svůj promenádní koncert v rámci kulturního léta na Masarykově náměstí. Své první řádky píše tento soubor v 70letech 19. století. Další etapa jeho historie se pak odvíjí po roce 1945, kdy se hudby ujímá také varhaník a hudební skladatel František Šimíček.</w:t>
      </w:r>
    </w:p>
    <w:p>
      <w:pPr/>
      <w:r>
        <w:rPr/>
        <w:t xml:space="preserve">Dušan Schwan, Městská dechová hudba Nový Jičín </w:t>
      </w:r>
    </w:p>
    <w:p>
      <w:pPr/>
      <w:r>
        <w:rPr/>
        <w:t xml:space="preserve">“Po rozpadu německých dechovek, tak český hudební skladatel, který byl rodákem z Bernartic, dal dohromady dechová orchestr. Potom později se tento dechový orchestr spojil  s malým dechovým orchestrem, který působil v Šenově,”  </w:t>
      </w:r>
    </w:p>
    <w:p>
      <w:pPr/>
      <w:r>
        <w:rPr/>
        <w:t xml:space="preserve">V současné době tvoří toto hudební těleso 15 hráčů a dvě zpěvačky a jejich repertoárem je klasická dechová hudba </w:t>
      </w:r>
    </w:p>
    <w:p>
      <w:pPr/>
      <w:r>
        <w:rPr/>
        <w:t xml:space="preserve">Dušan Schwan, Městská dechová hudba Nový Jičín </w:t>
      </w:r>
    </w:p>
    <w:p>
      <w:pPr/>
      <w:r>
        <w:rPr/>
        <w:t xml:space="preserve">“Od těch nejvýznamnějších hudebních skladatelů, vzpomenu Kmocha, Vacka a Vačkáře,”</w:t>
      </w:r>
    </w:p>
    <w:p>
      <w:pPr/>
      <w:r>
        <w:rPr/>
        <w:t xml:space="preserve">Samotný Dušan Schwan, který hraje na basovou trumpetu a trombón, je členem orchestru více než 40 let a věří, že dechovka má stále svou  budoucnost. </w:t>
      </w:r>
    </w:p>
    <w:p>
      <w:pPr/>
      <w:r>
        <w:rPr/>
        <w:t xml:space="preserve">Dušan Schwan, Městská dechová hudba Nový Jičín </w:t>
      </w:r>
    </w:p>
    <w:p>
      <w:pPr/>
      <w:r>
        <w:rPr/>
        <w:t xml:space="preserve">“Využíváme samozřejmě i místní hudební školu a absolventi, kteří hrají na dechové nástroje, tak si u nás mohou zahrát a rádi je přivítáme,” </w:t>
      </w:r>
    </w:p>
    <w:p>
      <w:pPr/>
      <w:r>
        <w:rPr/>
        <w:t xml:space="preserve">Městský orchestr se schází ke zkouškám na Slovanské ulici, kde v těchto dnech nacvičuje také nový repertoár, a to písničky Julia Fučíka,- “český král pochodů”, od jehož úmrtí uplyne letos 100 let. </w:t>
      </w:r>
    </w:p>
    <w:p>
      <w:pPr/>
      <w:r>
        <w:rPr/>
        <w:t xml:space="preserve">Dušan Schwan, Městská dechová hudba Nový Jičín </w:t>
      </w:r>
    </w:p>
    <w:p>
      <w:pPr/>
      <w:r>
        <w:rPr/>
        <w:t xml:space="preserve">“Skládal skladby převážně pro vojenské hudby, on sám byl vojenský muzikant a dirigent. Určitě budou naši posluchači znát skladbu Starý bručoun,” </w:t>
      </w:r>
    </w:p>
    <w:p>
      <w:pPr/>
      <w:r>
        <w:rPr/>
        <w:t xml:space="preserve">Městskou dechovku čeká v letním období desítka promenádních koncertů, zahraje například i v Ostravě. Pro domácí posluchače odehraje jeden koncert v srpnu a představí se také v září na Městské slavnosti.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757/dechovka-ma-na-hudebni-scene-sv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2026-07-25T01:00:21+02:00</dcterms:created>
  <dcterms:modified xsi:type="dcterms:W3CDTF">2026-07-25T01:00:21+02:00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