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6.7.2016,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Konec školního roku v ZŠ Stonava</w:t>
      </w:r>
    </w:p>
    <w:p>
      <w:pPr/>
      <w:r>
        <w:rPr/>
        <w:t xml:space="preserve">Zvonečkem to začalo v září a zvonečkem prvňáčkůmskončil i jejich první školní rok. Zasvou píli byli náležitě odměněni. Dostali své první vysvědčení.</w:t>
      </w:r>
    </w:p>
    <w:p>
      <w:pPr/>
      <w:r>
        <w:rPr/>
        <w:t xml:space="preserve">Kateřina Atanasovská, učitelka 1. třídy: „Zaty tvé vědomosti máš samé jedničky.“</w:t>
      </w:r>
    </w:p>
    <w:p>
      <w:pPr/>
      <w:r>
        <w:rPr/>
        <w:t xml:space="preserve">A podobně to bylo i v ostatních třídách.Ze 168 žáků jich 104 prospělo s vyznamenáním. </w:t>
      </w:r>
    </w:p>
    <w:p>
      <w:pPr/>
      <w:r>
        <w:rPr/>
        <w:t xml:space="preserve">Zdeněk Lusk, ředitel ZŠ a MŠ Stonava: „Záležitost,která mě velice potěšila je úbytek průměrného počtu zameškaných hodin na žáka.Ten byl loni 84 a letos je to 74. Je to blízko rekordu, který máme 72.“</w:t>
      </w:r>
    </w:p>
    <w:p>
      <w:pPr/>
      <w:r>
        <w:rPr/>
        <w:t xml:space="preserve">Mnozí žáci kromě vysvědčení dostali i pochvalu.Bohužel, i letos ale musela škola přistoupit ke kázeňským opatřením. Na dvou vysvědčeníchse objevila trojka z chování.</w:t>
      </w:r>
    </w:p>
    <w:p>
      <w:pPr/>
      <w:r>
        <w:rPr/>
        <w:t xml:space="preserve">Zdeněk Lusk, ředitel ZŠ a MŠ Stonava: „Bylo tohlavně o nepřijatelném přístupu k práci ve škole a plnění školníchpovinností.“</w:t>
      </w:r>
    </w:p>
    <w:p>
      <w:pPr/>
      <w:r>
        <w:rPr/>
        <w:t xml:space="preserve">Kazeňské opatření se ale netýká těchto žáků,kteří jako premianti tříd, ať už za svědomité plnění školních povinností neboza úspěšnou reprezentaci školy a obce v různých soutěžích a mimoškolníchaktivitách, jsou každoročně zváni na stonavskou radnici. </w:t>
      </w:r>
    </w:p>
    <w:p>
      <w:pPr/>
      <w:r>
        <w:rPr/>
        <w:t xml:space="preserve">Ondřej Feber (ANO 2011), starosta Stonavy: „Myvyvíjíme velkou snahu k tomu, aby naše děti nezapomínaly na Stonavu a abyvěděly, že si vážíme jejich práce ve škole.“</w:t>
      </w:r>
    </w:p>
    <w:p>
      <w:pPr/>
      <w:r>
        <w:rPr>
          <w:i w:val="1"/>
          <w:iCs w:val="1"/>
        </w:rPr>
        <w:t xml:space="preserve">Vivien Valošková, oceněná žákyně 1. třídy: „Těším se na prázdniny,škola se mi líbila, je tam dobře, mám tam hodně kamarádek.“</w:t>
      </w:r>
    </w:p>
    <w:p>
      <w:pPr/>
      <w:r>
        <w:rPr/>
        <w:t xml:space="preserve">Benjamín Kucharczyk, oceněný žák 4. třídy: „Maláškola byla dobrá, bylo to tam lehčí. Těším se na velký stupeň."</w:t>
      </w:r>
    </w:p>
    <w:p>
      <w:pPr/>
      <w:r>
        <w:rPr/>
        <w:t xml:space="preserve">Slzičky v očích ale měli v závěru školníhoroku deváťáci. Ti se se stonavskou školou loučí, jak ale tvrdí, nikdy na ninezapomenou.</w:t>
      </w:r>
    </w:p>
    <w:p>
      <w:pPr/>
      <w:r>
        <w:rPr/>
        <w:t xml:space="preserve">KristýnaGasiorová, oceněná žákyně 9. třídy: „Je to tady hodně příjemné. Určitě na tobudu vzpomínat jako na krásné dětství. Hlavně to budou vzpomínky na spolužáky,výlety a podobné akce.“</w:t>
      </w:r>
    </w:p>
    <w:p>
      <w:pPr/>
      <w:r>
        <w:rPr/>
        <w:t xml:space="preserve">Jedním z největších úspěchů stonavskýchžáků je vítězství Kristýny Sichové v okresnímkole pythagoriády. V dějepisné soutěži zase zazářily Karolína Konečná aAdéla Buchtelová. Úspěchy zaznamenali stonavští žáci ale i na sportovním poli. Zajímavýkonec školního roku se odehrál v páté třídě, kde před samotným rozdánímvysvědčení proběhl křest knihy. </w:t>
      </w:r>
    </w:p>
    <w:p>
      <w:pPr/>
      <w:r>
        <w:rPr/>
        <w:t xml:space="preserve">Marta Orszuliková, vedoucí stonavské knihovny:„Kniha páťáků je vlastně výsledkem všech knihovnických lekcí a setkání v knihovně.“</w:t>
      </w:r>
    </w:p>
    <w:p>
      <w:pPr/>
      <w:r>
        <w:rPr/>
        <w:t xml:space="preserve">Kromě textu museli páťáci knihu s názvem Třipřání aneb pohádky páté třídy opatřit ilustracemi a provést další úkony,podobně jako v nakladatelství.</w:t>
      </w:r>
    </w:p>
    <w:p>
      <w:pPr/>
      <w:r>
        <w:rPr/>
        <w:t xml:space="preserve">Kateřina Heimerová, třídní učitelka 5. třídy: „Společnějsme se rozdělili do jednotlivých profesí. Děti si mohly vyzkoušet výběrilustrací, grafické nebo například korekci.“</w:t>
      </w:r>
    </w:p>
    <w:p>
      <w:pPr/>
      <w:r>
        <w:rPr/>
        <w:t xml:space="preserve">anketa, žáci 5. třídy: „Já jsem psala oprincovi, který měl jít do vesnice a najít si tam holku.“ „Já jsem psal ohloupém Honzovi.“ „Psal jsem o Bobíkovi ze Čtyřlístku, který šel do Itálie, abysnědl největší pizzu na světě.“ „Já jsem psala o holčičce, která neměla maminkua šla ji do světa hledat a přitom musela splnit tři úkoly.“ „Já jsem společně s Natálkoudělala návrhy stránek, jestli tam bude nějaké ohraničení, vybíraly jsme stylpísma apod. Taky jsme musely dohlížet na výběr ilustrací a na to, aby každýudělal to, co měl.“</w:t>
      </w:r>
    </w:p>
    <w:p>
      <w:pPr/>
      <w:r>
        <w:rPr/>
        <w:t xml:space="preserve">Místní knihovna, která je veřejnosti otevřena bezezměn po celé prázdniny, by ráda na podobných projektech se školákyspolupracovala i v příští školní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4833/konec-skolniho-roku-v-zs-ston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2026-09-02T17:44:45+02:00</dcterms:created>
  <dcterms:modified xsi:type="dcterms:W3CDTF">2026-09-02T17:44:45+02:00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