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Ostravě-Jihu značili kola syntetickou DNA</w:t>
      </w:r>
    </w:p>
    <w:p>
      <w:pPr/>
      <w:r>
        <w:rPr/>
        <w:t xml:space="preserve">Syntetická DNA na několika místech kola nebo třeba invalidního vozíku. Tato metoda spolehlivě určí skutečného majitele, a to v případě krádeže a následného vypátrání nebo nalezení. </w:t>
      </w:r>
    </w:p>
    <w:p>
      <w:pPr/>
      <w:r>
        <w:rPr/>
        <w:t xml:space="preserve">"Je tady k tomu i šest fotografií a vlastně lidé jsou pak v registru Městské policie a v registru REFIS, kde jsou vlastně v této databázi. Pak se tato kola, při případné krádeži, mohou dohledat," vysvětluje Liana Pospíšilová, MP Ostrava.</w:t>
      </w:r>
    </w:p>
    <w:p>
      <w:pPr/>
      <w:r>
        <w:rPr/>
        <w:t xml:space="preserve">"Mně už dvakrát kolo ukradli, takže jsem si pořídila nové a proto, aby bylo bezpečnější, si ho nechávám označit. Vím, že bude evidováno, tak snad se mi už kolo neztratí," prozrazuje důvod zájmu o značení jedna z příchozích.</w:t>
      </w:r>
    </w:p>
    <w:p>
      <w:pPr/>
      <w:r>
        <w:rPr/>
        <w:t xml:space="preserve">Syntetická DNA už pomohla dostat kolo do rukou majitelů v několika případech. Strážníci v případě nahlášené krádeže spolupracují s Policií české republiky. "Městská policie potom policii může poskytnout fotografie, které zde byly pořízeny," říká Liana Pospíšilová.</w:t>
      </w:r>
    </w:p>
    <w:p>
      <w:pPr/>
      <w:r>
        <w:rPr/>
        <w:t xml:space="preserve">"Já to beru jako úžasnou příležitost si to kolo zabezpečit, protože jsem už o jedno přišla. Přijeli až za námi, takže to je obrovská výhoda," pochvaluje si další zájemkyně o značení. "Jedno kolo už mi ukradli a už jsem ho nikdy neviděla. Teď mám nové, tak proto jsem tady," souhlasí další.</w:t>
      </w:r>
    </w:p>
    <w:p>
      <w:pPr/>
      <w:r>
        <w:rPr/>
        <w:t xml:space="preserve">Syntetická DNA sice samotné krádeži nezabrání, ale může zloděje odradit. Každé označené kolo totiž získává i varovnou samolepku. Samotnou DNA pak lze jednoduše zkontrolovat pod uv světlem. Strážníci získali v rámci dotace sady na označení zhruba stovky kol. Velký zájem měli lidé také v Porubě, kde probíhalo značení o dva dny dříve. Zatím není jasné, kdy proběhne další značení. Zájemci se ale mohou podívat na stránky městské policie www.mpostrava.cz, kde bude pozvánka v předstihu.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850/straznici-v-ostravejihu-znacili-kola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2026-06-19T14:21:52+02:00</dcterms:created>
  <dcterms:modified xsi:type="dcterms:W3CDTF">2026-06-19T14:21:52+02:00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