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čekají uzavírky a jiná dopravní omezení</w:t>
      </w:r>
    </w:p>
    <w:p>
      <w:pPr/>
      <w:r>
        <w:rPr/>
        <w:t xml:space="preserve">Řidiče ve Frýdku-Místku a okolí, ale také cestující městskou hromadnou dopravou a v neposlední řadě také chodce, čeká napjatá dopravní situace. Důvodem je celá řada nejrůznějších oprav a uprav vozovek.</w:t>
      </w:r>
    </w:p>
    <w:p>
      <w:pPr/>
      <w:r>
        <w:rPr/>
        <w:t xml:space="preserve">Karel Deutscher (ČSSD), náměstek primátora města Frýdku-Místku: “Ty opravy budou jak na krajských komunikacích, tak na komunikacích ŘSD. Já jen krátce některé z nich jmenuji. Bude to kruhový objezd u Tesca, kruhový objezd u Lídlu, propojovací komunikace mezi těmito objezdy. Bude zároveň probíhat oprava na železničním přejezdu pod estakádou. Potom budou probíhat i další opravy mimo město, ale budou mít významný dopad na dopravu ve městě.”</w:t>
      </w:r>
    </w:p>
    <w:p>
      <w:pPr/>
      <w:r>
        <w:rPr/>
        <w:t xml:space="preserve">Dopravní komplikace nastanou také v důsledku zvýšeného počtu nákladních vozidel na cestách kvůli odtěžování bahna z přehrady Olešná, které by mělo být zahájeno v srpnu, a také v souvislosti s přípravou na sanaci skládky Skatulův hliník. Tyto práce začnou koncem roku.</w:t>
      </w:r>
    </w:p>
    <w:p>
      <w:pPr/>
      <w:r>
        <w:rPr/>
        <w:t xml:space="preserve">Komplikace se kromě řidičů dotknou také cestujících městskou hromadnou dopravou.</w:t>
      </w:r>
    </w:p>
    <w:p>
      <w:pPr/>
      <w:r>
        <w:rPr/>
        <w:t xml:space="preserve">Karel Deutscher (ČSSD), náměstek primátora města Frýdku-Místku: “Kvůli těmto opravám bude docházet ke zpoždění. My jsme se na to snažili ragovat změnou jízdních řádů, aby ta zpoždění nebyla tak značná, ale obáváme se, že k těm zpožděním docházet bude. Nejsme na to schopni úplně reagovat, protože ta dopravní situace se stále mění.”</w:t>
      </w:r>
    </w:p>
    <w:p>
      <w:pPr/>
      <w:r>
        <w:rPr/>
        <w:t xml:space="preserve">Na uzavírky a objízdné trasy upozorní řidiče dopravní značení. My budeme dopravní situaci ve městě sledovat a přimeseme vám 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04/mesto-fm-cekaji-uzavirky-a-jina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2026-08-30T01:51:30+02:00</dcterms:created>
  <dcterms:modified xsi:type="dcterms:W3CDTF">2026-08-30T01:51:30+02:00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