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Romové mohli za odměnu strávit týden na vodě</w:t>
      </w:r>
    </w:p>
    <w:p>
      <w:pPr/>
      <w:r>
        <w:rPr/>
        <w:t xml:space="preserve">Bydlí v ostravských sociálně vyloučených lokalitách a pravidelně navštěvují některé z nízkoprahových zařízení v Hrušově, Liščině nebo Zárubku. Prázdniny by trávili převážně venku s kamarády, letos ale dostali tito adolescenti možnost jet na pětidenní vodácký tábor.</w:t>
      </w:r>
    </w:p>
    <w:p>
      <w:pPr/>
      <w:r>
        <w:rPr/>
        <w:t xml:space="preserve">Hana Žurovcová, Vzájemné soužití o.p.s.: „Využili jsme možnosti podat si žádost na projekt z Visegrádského fondu, dostali jsme finance a pozvali jsme přátele ze Slovenska, Polska a Maďarska.“</w:t>
      </w:r>
    </w:p>
    <w:p>
      <w:pPr/>
      <w:r>
        <w:rPr/>
        <w:t xml:space="preserve">Roman Štolfa, hlavní vedoucí tábora: „Hlavní a stěžejní je vodácký program, protože z devadesáti procent jsou to lidi, kteří v životě nebyli na vodě.“</w:t>
      </w:r>
    </w:p>
    <w:p>
      <w:pPr/>
      <w:r>
        <w:rPr/>
        <w:t xml:space="preserve">Ne všichni zájemci o toto vodácké setkání mohli do přijet do Věřňovic. Počet účastníků byl omezen. Z každého komunitního centra jich bylo vybráno šest.</w:t>
      </w:r>
    </w:p>
    <w:p>
      <w:pPr/>
      <w:r>
        <w:rPr/>
        <w:t xml:space="preserve">Jakub Těšínský, Člověk v tísni o.p.s.: „Měli to za odměnu, buď za studijní výsledky, nebo za aktivitu v průběhu roku.“</w:t>
      </w:r>
    </w:p>
    <w:p>
      <w:pPr/>
      <w:r>
        <w:rPr/>
        <w:t xml:space="preserve">Neodmyslitelnou součástí každého takového tábora je pasování na vodáka. Nejinak tomu bylo tady, na břehu řeky Olše.</w:t>
      </w:r>
    </w:p>
    <w:p>
      <w:pPr/>
      <w:r>
        <w:rPr/>
        <w:t xml:space="preserve">anketa,účastníci vodáckého tábora: „Nejvíce se mi líbí, že tady poznám nové lidi, kamarády z cizích zemí.“ „Je to pro mě zážitek a nové zkušenosti.“</w:t>
      </w:r>
    </w:p>
    <w:p>
      <w:pPr/>
      <w:r>
        <w:rPr/>
        <w:t xml:space="preserve">Mladí vodáci, jak je už teď po slavnostním pasování můžeme nazývat, se na vodě naučili respektovat pravidla, pomáhat jeden druhému, důvěřovat si, spolupracovat a lépe vzájemně komunikovat. Naplňeno tak bylo motto tábora: Být společně na jedné lodi a táhnout za jeden provaz.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907/mladi-romove-mohli-za-odmenu-stravit-tyden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2026-05-01T16:56:51+02:00</dcterms:created>
  <dcterms:modified xsi:type="dcterms:W3CDTF">2026-05-01T16:56:51+02:00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