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18.7.2016, 10:16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Policie nedělá u přijímaček rozdíly mezi pohlavími</w:t>
      </w:r>
    </w:p>
    <w:p>
      <w:pPr/>
      <w:r>
        <w:rPr/>
        <w:t xml:space="preserve">Tereza Lišková a Beata Slowiková. To jsou dvě dívky, které spojuje jedna věc. Svou budoucí kariéru by rády spojily s prací u policie.</w:t>
      </w:r>
    </w:p>
    <w:p>
      <w:pPr/>
      <w:r>
        <w:rPr/>
        <w:t xml:space="preserve">Tereza Lišková, uchazečka o práci u Policie ČR: „K policii jsem se rozhodla přihlásit, protože bych chtěla v budoucnu pracovat na kriminálce a zabývat se domácím násilím.“</w:t>
      </w:r>
    </w:p>
    <w:p>
      <w:pPr/>
      <w:r>
        <w:rPr/>
        <w:t xml:space="preserve">Beata Slowiková, uchazečka o práci u Policie ČR: „Ta práce se mi líbí, je to pro mě jakýmsi způsobem adrenalin. Chtěla bych pracovat u cizinecké policie.“</w:t>
      </w:r>
    </w:p>
    <w:p>
      <w:pPr/>
      <w:r>
        <w:rPr/>
        <w:t xml:space="preserve">Obě si proto podaly žádost o zařazení do přijímacího řízení, které trvá zhruba 3 měsíce.</w:t>
      </w:r>
    </w:p>
    <w:p>
      <w:pPr/>
      <w:r>
        <w:rPr/>
        <w:t xml:space="preserve">Zlatuše Viačková, mluvčí PČR Karviná: „Zájemci, kteří chtějí pracovat u Policie ČR, musí splnit podmínky přijímacího řízení. Součástí je prověrka fyzické kondice. Uchazeči musí splnit několik disciplín, mezi které patří například běh na jeden kilometr, člunkový běh, kliky nebo celomotorický cvik.“</w:t>
      </w:r>
    </w:p>
    <w:p>
      <w:pPr/>
      <w:r>
        <w:rPr/>
        <w:t xml:space="preserve">Nastaveny jsou přitom kritéria, které musí uchazeč splnit bez ohledu na to, zdali se jedná o muže či ženu.</w:t>
      </w:r>
    </w:p>
    <w:p>
      <w:pPr/>
      <w:r>
        <w:rPr/>
        <w:t xml:space="preserve">Zlatuše Viačková, mluvčí PČR Karviná: „Dalším stádiem přijímacího řízení jsou psychologické testy a lékařská prohlídka v Olomouci.“</w:t>
      </w:r>
    </w:p>
    <w:p>
      <w:pPr/>
      <w:r>
        <w:rPr/>
        <w:t xml:space="preserve">Prvotním vstupem k zahájení přijímacího řízení je ale splnění podmínky plnoletosti, bezúhonnosti a minimálně středoškolského vzdělání. Uchazeč rovněž musí vlastnit řidičský průkaz skupiny B. Přihlášku pak stačí podat na kteréhokoli personální pracoviště Policie ČR v Moravskoslezském kraji.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04926/policie-nedela-u-prijimacek-rozdily-mezi-pohlavi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2026-08-24T03:12:25+02:00</dcterms:created>
  <dcterms:modified xsi:type="dcterms:W3CDTF">2026-08-24T03:12:25+02:00</dcterms:modified>
</cp:coreProperties>
</file>

<file path=docProps/custom.xml><?xml version="1.0" encoding="utf-8"?>
<Properties xmlns="http://schemas.openxmlformats.org/officeDocument/2006/custom-properties" xmlns:vt="http://schemas.openxmlformats.org/officeDocument/2006/docPropsVTypes"/>
</file>